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43A89F" w14:textId="524D7AFD" w:rsidR="00070A1F" w:rsidRDefault="00070A1F" w:rsidP="006039C4">
      <w:pPr>
        <w:jc w:val="both"/>
        <w:rPr>
          <w:b/>
          <w:sz w:val="24"/>
          <w:szCs w:val="24"/>
        </w:rPr>
      </w:pPr>
      <w:r>
        <w:rPr>
          <w:b/>
          <w:sz w:val="24"/>
          <w:szCs w:val="24"/>
        </w:rPr>
        <w:t>-----------------------CASE STUDIES-----------------------</w:t>
      </w:r>
    </w:p>
    <w:p w14:paraId="7745C207" w14:textId="6A3AA20B" w:rsidR="00070A1F" w:rsidRDefault="00D34D3F" w:rsidP="006039C4">
      <w:pPr>
        <w:jc w:val="both"/>
        <w:rPr>
          <w:b/>
          <w:sz w:val="24"/>
          <w:szCs w:val="24"/>
        </w:rPr>
      </w:pPr>
      <w:r>
        <w:rPr>
          <w:b/>
          <w:sz w:val="24"/>
          <w:szCs w:val="24"/>
        </w:rPr>
        <w:t>iGATE: BREACH OF AGREEMENT</w:t>
      </w:r>
    </w:p>
    <w:p w14:paraId="64B7658F" w14:textId="72E519D5" w:rsidR="00990013" w:rsidRDefault="00990013" w:rsidP="006039C4">
      <w:pPr>
        <w:jc w:val="both"/>
      </w:pPr>
      <w:r>
        <w:t>iGATE expanded its operations to India through its subsidiary, Mascot Systems, later renamed iGATE Global Solutions Limited. Offered various IT services, including e-business solutions, application maintenance outsourcing, data warehousing, and ERP package implementation services.</w:t>
      </w:r>
    </w:p>
    <w:p w14:paraId="27D122B0" w14:textId="6AC018F3" w:rsidR="00D34D3F" w:rsidRPr="00D34D3F" w:rsidRDefault="00990013" w:rsidP="006039C4">
      <w:pPr>
        <w:jc w:val="both"/>
      </w:pPr>
      <w:r>
        <w:t xml:space="preserve">Despite a strong start, iGATE faced difficulties after the dotcom bubble burst. In 2003, iGATE Global acquired a controlling stake in </w:t>
      </w:r>
      <w:proofErr w:type="spellStart"/>
      <w:r>
        <w:t>Quintant</w:t>
      </w:r>
      <w:proofErr w:type="spellEnd"/>
      <w:r>
        <w:t xml:space="preserve"> Services Ltd., a business service provider founded by Murthy and others. Murthy became the CEO and managing director of iGATE Global.</w:t>
      </w:r>
    </w:p>
    <w:p w14:paraId="65252FFD" w14:textId="77777777" w:rsidR="00416BB4" w:rsidRDefault="00416BB4" w:rsidP="006039C4">
      <w:pPr>
        <w:jc w:val="both"/>
        <w:rPr>
          <w:bCs/>
        </w:rPr>
      </w:pPr>
    </w:p>
    <w:p w14:paraId="0C68207F" w14:textId="70CF5CFA" w:rsidR="00E23099" w:rsidRDefault="00E23099" w:rsidP="006039C4">
      <w:pPr>
        <w:jc w:val="both"/>
        <w:rPr>
          <w:b/>
        </w:rPr>
      </w:pPr>
      <w:r>
        <w:rPr>
          <w:b/>
        </w:rPr>
        <w:t>MURTHY’S JOURNEY WITH iGATE</w:t>
      </w:r>
    </w:p>
    <w:p w14:paraId="237632CC" w14:textId="10490CCA" w:rsidR="00ED7B38" w:rsidRPr="00ED7B38" w:rsidRDefault="00ED7B38" w:rsidP="006039C4">
      <w:pPr>
        <w:jc w:val="both"/>
        <w:rPr>
          <w:bCs/>
        </w:rPr>
      </w:pPr>
      <w:r w:rsidRPr="00ED7B38">
        <w:rPr>
          <w:bCs/>
        </w:rPr>
        <w:t xml:space="preserve">After taking charge at iGATE Global, Murthy implemented innovative strategies to position the company competitively. He introduced the </w:t>
      </w:r>
      <w:proofErr w:type="spellStart"/>
      <w:r w:rsidRPr="00ED7B38">
        <w:rPr>
          <w:b/>
        </w:rPr>
        <w:t>iTOPS</w:t>
      </w:r>
      <w:proofErr w:type="spellEnd"/>
      <w:r w:rsidRPr="00ED7B38">
        <w:rPr>
          <w:b/>
        </w:rPr>
        <w:t xml:space="preserve"> (Integrated Technology and Operations) framework, which billed clients based on business outcomes rather than billable hours, challenging the traditional outsourcing model.</w:t>
      </w:r>
      <w:r w:rsidRPr="00ED7B38">
        <w:rPr>
          <w:bCs/>
        </w:rPr>
        <w:t xml:space="preserve"> This change helped iGATE gain prominence in the market. </w:t>
      </w:r>
    </w:p>
    <w:p w14:paraId="656C4DBF" w14:textId="7727BEEC" w:rsidR="00B86961" w:rsidRDefault="00ED7B38" w:rsidP="006039C4">
      <w:pPr>
        <w:jc w:val="both"/>
        <w:rPr>
          <w:bCs/>
        </w:rPr>
      </w:pPr>
      <w:r w:rsidRPr="00ED7B38">
        <w:rPr>
          <w:bCs/>
        </w:rPr>
        <w:t xml:space="preserve">Murthy's leadership played a vital role in iGATE's growth. He </w:t>
      </w:r>
      <w:r w:rsidRPr="00ED7B38">
        <w:rPr>
          <w:b/>
        </w:rPr>
        <w:t>revolutionized the billing model by focusing on charging clients based on project outcomes, which appealed to cost-conscious customers</w:t>
      </w:r>
      <w:r w:rsidRPr="00ED7B38">
        <w:rPr>
          <w:bCs/>
        </w:rPr>
        <w:t>. Under his guidance, the company's financial performance improved significantly</w:t>
      </w:r>
      <w:r>
        <w:rPr>
          <w:bCs/>
        </w:rPr>
        <w:t xml:space="preserve">. </w:t>
      </w:r>
      <w:r w:rsidRPr="00ED7B38">
        <w:rPr>
          <w:bCs/>
        </w:rPr>
        <w:t>His efforts transformed iGATE from a staffing firm into a globally recognized software services provider.</w:t>
      </w:r>
    </w:p>
    <w:p w14:paraId="4CABDE25" w14:textId="5A0F0E30" w:rsidR="008A276B" w:rsidRDefault="008A276B" w:rsidP="006039C4">
      <w:pPr>
        <w:jc w:val="both"/>
        <w:rPr>
          <w:b/>
          <w:bCs/>
        </w:rPr>
      </w:pPr>
      <w:r>
        <w:rPr>
          <w:b/>
          <w:bCs/>
        </w:rPr>
        <w:t>FIRING MURTHY: INFOSYS TECH REDUX</w:t>
      </w:r>
    </w:p>
    <w:p w14:paraId="30A0A569" w14:textId="15714F77" w:rsidR="00933155" w:rsidRDefault="00933155" w:rsidP="006039C4">
      <w:pPr>
        <w:jc w:val="both"/>
      </w:pPr>
      <w:r>
        <w:t xml:space="preserve">On May 20, 2013, iGATE terminated the employment of its President and CEO, </w:t>
      </w:r>
      <w:proofErr w:type="spellStart"/>
      <w:r>
        <w:t>Phaneesh</w:t>
      </w:r>
      <w:proofErr w:type="spellEnd"/>
      <w:r>
        <w:t xml:space="preserve"> Murthy, due to an ongoing investigation into a </w:t>
      </w:r>
      <w:r w:rsidRPr="004D6934">
        <w:rPr>
          <w:b/>
          <w:bCs/>
        </w:rPr>
        <w:t>relationship</w:t>
      </w:r>
      <w:r>
        <w:t xml:space="preserve"> he had with a subordinate employee and a </w:t>
      </w:r>
      <w:r w:rsidRPr="004D6934">
        <w:rPr>
          <w:b/>
          <w:bCs/>
        </w:rPr>
        <w:t>claim of sexual harassment</w:t>
      </w:r>
      <w:r>
        <w:t xml:space="preserve">. iGATE's </w:t>
      </w:r>
      <w:r w:rsidRPr="00933155">
        <w:rPr>
          <w:b/>
          <w:bCs/>
        </w:rPr>
        <w:t>policy required reporting such relationships</w:t>
      </w:r>
      <w:r>
        <w:t xml:space="preserve">, but the investigation found that Murthy had failed to do so. Although </w:t>
      </w:r>
      <w:r w:rsidRPr="00933155">
        <w:rPr>
          <w:b/>
          <w:bCs/>
        </w:rPr>
        <w:t>no violation of iGATE's harassment policy was found, the breach of reporting policy led to his dismissal</w:t>
      </w:r>
      <w:r>
        <w:t>. Murthy had faced similar allegations in the past and had previously resigned from a position at Infosys Technologies in 2002 under similar circumstances.</w:t>
      </w:r>
    </w:p>
    <w:p w14:paraId="2FB397C5" w14:textId="782C56CF" w:rsidR="008A276B" w:rsidRDefault="00933155" w:rsidP="006039C4">
      <w:pPr>
        <w:jc w:val="both"/>
      </w:pPr>
      <w:r>
        <w:t xml:space="preserve">Following Murthy's termination, Gerhard </w:t>
      </w:r>
      <w:proofErr w:type="spellStart"/>
      <w:r>
        <w:t>Watzinger</w:t>
      </w:r>
      <w:proofErr w:type="spellEnd"/>
      <w:r>
        <w:t xml:space="preserve"> was appointed as the interim CEO. </w:t>
      </w:r>
      <w:r w:rsidRPr="00933155">
        <w:rPr>
          <w:b/>
          <w:bCs/>
        </w:rPr>
        <w:t>iGATE communicated the situation to its employees</w:t>
      </w:r>
      <w:r>
        <w:t xml:space="preserve"> in India via email and a video from 2 of its founders and requested that they refrain from discussing it on social media or with journalists. Many employees expressed concerns about the company's future, as Murthy had played a significant role in its growth and strategy. iGATE faced criticism and a significant drop in its share price, with shares falling around 13% on the day of the announcement.</w:t>
      </w:r>
    </w:p>
    <w:p w14:paraId="1CFD0977" w14:textId="77777777" w:rsidR="00CC0CAA" w:rsidRDefault="00CC0CAA" w:rsidP="006039C4">
      <w:pPr>
        <w:jc w:val="both"/>
      </w:pPr>
    </w:p>
    <w:p w14:paraId="46954C5E" w14:textId="3BFBBEF3" w:rsidR="00CC0CAA" w:rsidRDefault="00283326" w:rsidP="006039C4">
      <w:pPr>
        <w:jc w:val="both"/>
        <w:rPr>
          <w:b/>
          <w:bCs/>
        </w:rPr>
      </w:pPr>
      <w:r>
        <w:rPr>
          <w:b/>
          <w:bCs/>
        </w:rPr>
        <w:t>MURTHY’S IMMEDIATE RESPONSE</w:t>
      </w:r>
    </w:p>
    <w:p w14:paraId="0B4B0B56" w14:textId="707BFEDC" w:rsidR="00CE5F76" w:rsidRDefault="00CE5F76" w:rsidP="006039C4">
      <w:pPr>
        <w:jc w:val="both"/>
      </w:pPr>
      <w:r>
        <w:t xml:space="preserve">Following his termination, Murthy organized a teleconference with journalists in India. He expressed his surprise at being terminated and stated that he had not been informed of it </w:t>
      </w:r>
      <w:r w:rsidRPr="00CE5F76">
        <w:rPr>
          <w:b/>
          <w:bCs/>
        </w:rPr>
        <w:t>until after office hours</w:t>
      </w:r>
      <w:r>
        <w:t xml:space="preserve">. Murthy admitted to being in a personal relationship with a subordinate, Araceli </w:t>
      </w:r>
      <w:proofErr w:type="spellStart"/>
      <w:r>
        <w:t>Roiz</w:t>
      </w:r>
      <w:proofErr w:type="spellEnd"/>
      <w:r>
        <w:t xml:space="preserve">, which he described as "more than a friendship" lasting a few months. However, he vehemently </w:t>
      </w:r>
      <w:r w:rsidRPr="00CE5F76">
        <w:rPr>
          <w:b/>
          <w:bCs/>
        </w:rPr>
        <w:t xml:space="preserve">denied the claims of sexual harassment made by </w:t>
      </w:r>
      <w:proofErr w:type="spellStart"/>
      <w:r w:rsidRPr="00CE5F76">
        <w:rPr>
          <w:b/>
          <w:bCs/>
        </w:rPr>
        <w:t>Roiz</w:t>
      </w:r>
      <w:proofErr w:type="spellEnd"/>
      <w:r w:rsidRPr="00CE5F76">
        <w:rPr>
          <w:b/>
          <w:bCs/>
        </w:rPr>
        <w:t>, explaining that she had not filed a legal case but had sent a letter to the company.</w:t>
      </w:r>
    </w:p>
    <w:p w14:paraId="3907B96D" w14:textId="23817FD5" w:rsidR="00CE5F76" w:rsidRDefault="00CE5F76" w:rsidP="006039C4">
      <w:pPr>
        <w:jc w:val="both"/>
      </w:pPr>
      <w:r>
        <w:t xml:space="preserve">Murthy referred to the situation as a </w:t>
      </w:r>
      <w:r w:rsidRPr="00E2324E">
        <w:rPr>
          <w:b/>
          <w:bCs/>
        </w:rPr>
        <w:t>"clear case of extortion"</w:t>
      </w:r>
      <w:r>
        <w:t xml:space="preserve"> and indicated his intention to fight the case if it went to court. He mentioned a previous allegation of sexual harassment made against him in 2002 and suggested that it might be a way to extract money for an alleged reason. Murthy maintained that </w:t>
      </w:r>
      <w:r w:rsidRPr="00E2324E">
        <w:rPr>
          <w:b/>
          <w:bCs/>
        </w:rPr>
        <w:t>he had not</w:t>
      </w:r>
      <w:r>
        <w:t xml:space="preserve"> </w:t>
      </w:r>
      <w:r w:rsidRPr="00E2324E">
        <w:rPr>
          <w:b/>
          <w:bCs/>
        </w:rPr>
        <w:t xml:space="preserve">violated company policy because he had informed the chairman, Sunil </w:t>
      </w:r>
      <w:proofErr w:type="spellStart"/>
      <w:r w:rsidRPr="00E2324E">
        <w:rPr>
          <w:b/>
          <w:bCs/>
        </w:rPr>
        <w:t>Wadhwani</w:t>
      </w:r>
      <w:proofErr w:type="spellEnd"/>
      <w:r w:rsidRPr="00E2324E">
        <w:rPr>
          <w:b/>
          <w:bCs/>
        </w:rPr>
        <w:t xml:space="preserve">, about the relationship with </w:t>
      </w:r>
      <w:proofErr w:type="spellStart"/>
      <w:r w:rsidRPr="00E2324E">
        <w:rPr>
          <w:b/>
          <w:bCs/>
        </w:rPr>
        <w:t>Roiz</w:t>
      </w:r>
      <w:proofErr w:type="spellEnd"/>
      <w:r w:rsidRPr="00E2324E">
        <w:rPr>
          <w:b/>
          <w:bCs/>
        </w:rPr>
        <w:t xml:space="preserve"> after it had ended</w:t>
      </w:r>
      <w:r>
        <w:t xml:space="preserve">, though he acknowledged that he should have informed </w:t>
      </w:r>
      <w:proofErr w:type="spellStart"/>
      <w:r>
        <w:t>Wadhwani</w:t>
      </w:r>
      <w:proofErr w:type="spellEnd"/>
      <w:r>
        <w:t xml:space="preserve"> earlier.</w:t>
      </w:r>
    </w:p>
    <w:p w14:paraId="02C0C0C8" w14:textId="78614BA2" w:rsidR="00283326" w:rsidRDefault="00CE5F76" w:rsidP="006039C4">
      <w:pPr>
        <w:jc w:val="both"/>
        <w:rPr>
          <w:b/>
          <w:bCs/>
        </w:rPr>
      </w:pPr>
      <w:r>
        <w:t xml:space="preserve">When asked if he regretted the relationship, Murthy responded that, in hindsight, he regretted everything that had transpired. </w:t>
      </w:r>
      <w:r w:rsidRPr="00E2324E">
        <w:rPr>
          <w:b/>
          <w:bCs/>
        </w:rPr>
        <w:t>In the subsequent month, he was removed from the board for cause with the majority of shareholders giving their written consent.</w:t>
      </w:r>
    </w:p>
    <w:p w14:paraId="6F655C82" w14:textId="77777777" w:rsidR="00886094" w:rsidRDefault="00886094" w:rsidP="006039C4">
      <w:pPr>
        <w:jc w:val="both"/>
        <w:rPr>
          <w:b/>
          <w:bCs/>
        </w:rPr>
      </w:pPr>
    </w:p>
    <w:p w14:paraId="666B485C" w14:textId="2617E1D9" w:rsidR="00CA6739" w:rsidRDefault="00CA6739" w:rsidP="006039C4">
      <w:pPr>
        <w:jc w:val="both"/>
        <w:rPr>
          <w:b/>
          <w:bCs/>
        </w:rPr>
      </w:pPr>
      <w:r>
        <w:rPr>
          <w:b/>
          <w:bCs/>
        </w:rPr>
        <w:t xml:space="preserve">MURTHY VS iGATE </w:t>
      </w:r>
    </w:p>
    <w:p w14:paraId="7633EE28" w14:textId="0FE26489" w:rsidR="00552359" w:rsidRPr="00552359" w:rsidRDefault="00552359" w:rsidP="006039C4">
      <w:pPr>
        <w:jc w:val="both"/>
      </w:pPr>
      <w:r w:rsidRPr="00552359">
        <w:t xml:space="preserve">In December 2013, Murthy filed a lawsuit against iGATE in a California court. He accused iGATE of various wrongdoings, including </w:t>
      </w:r>
      <w:r w:rsidRPr="0094439E">
        <w:rPr>
          <w:b/>
          <w:bCs/>
        </w:rPr>
        <w:t>breach of agreements</w:t>
      </w:r>
      <w:r w:rsidRPr="00552359">
        <w:t xml:space="preserve"> </w:t>
      </w:r>
      <w:r w:rsidRPr="0094439E">
        <w:rPr>
          <w:b/>
          <w:bCs/>
        </w:rPr>
        <w:t>(such as his employment agreement and stock option agreement</w:t>
      </w:r>
      <w:r w:rsidR="0094439E" w:rsidRPr="0094439E">
        <w:rPr>
          <w:b/>
          <w:bCs/>
        </w:rPr>
        <w:t xml:space="preserve"> and agreement of good faith &amp; fair dealings</w:t>
      </w:r>
      <w:r w:rsidRPr="0094439E">
        <w:rPr>
          <w:b/>
          <w:bCs/>
        </w:rPr>
        <w:t>)</w:t>
      </w:r>
      <w:r w:rsidRPr="00552359">
        <w:t xml:space="preserve">, </w:t>
      </w:r>
      <w:r w:rsidRPr="0094439E">
        <w:rPr>
          <w:b/>
          <w:bCs/>
        </w:rPr>
        <w:t>making false promises</w:t>
      </w:r>
      <w:r w:rsidRPr="00552359">
        <w:t xml:space="preserve">, </w:t>
      </w:r>
      <w:r w:rsidRPr="0094439E">
        <w:rPr>
          <w:b/>
          <w:bCs/>
        </w:rPr>
        <w:t>withholding wages</w:t>
      </w:r>
      <w:r w:rsidRPr="00552359">
        <w:t xml:space="preserve">, and </w:t>
      </w:r>
      <w:r w:rsidRPr="0094439E">
        <w:rPr>
          <w:b/>
          <w:bCs/>
        </w:rPr>
        <w:lastRenderedPageBreak/>
        <w:t xml:space="preserve">defaming </w:t>
      </w:r>
      <w:r w:rsidRPr="00552359">
        <w:t xml:space="preserve">him to justify the company's actions. Murthy disputed iGATE's claim of </w:t>
      </w:r>
      <w:r w:rsidRPr="0094439E">
        <w:rPr>
          <w:b/>
          <w:bCs/>
        </w:rPr>
        <w:t xml:space="preserve">not knowing about his relationship with Araceli </w:t>
      </w:r>
      <w:proofErr w:type="spellStart"/>
      <w:r w:rsidRPr="0094439E">
        <w:rPr>
          <w:b/>
          <w:bCs/>
        </w:rPr>
        <w:t>Roiz</w:t>
      </w:r>
      <w:proofErr w:type="spellEnd"/>
      <w:r w:rsidRPr="0094439E">
        <w:rPr>
          <w:b/>
          <w:bCs/>
        </w:rPr>
        <w:t>, arguing that the company had knowledge of the relationship</w:t>
      </w:r>
      <w:r w:rsidRPr="00552359">
        <w:t xml:space="preserve"> and improperly used the </w:t>
      </w:r>
      <w:r w:rsidRPr="0094439E">
        <w:rPr>
          <w:b/>
          <w:bCs/>
        </w:rPr>
        <w:t>reporting policy</w:t>
      </w:r>
      <w:r w:rsidRPr="00552359">
        <w:t xml:space="preserve"> as a reason for his termination. </w:t>
      </w:r>
      <w:r w:rsidRPr="0094439E">
        <w:rPr>
          <w:b/>
          <w:bCs/>
        </w:rPr>
        <w:t>He claimed to have a signed letter from an independent director that confirmed the board's awareness of the relationship</w:t>
      </w:r>
      <w:r w:rsidRPr="00552359">
        <w:t xml:space="preserve"> since January 2012.</w:t>
      </w:r>
    </w:p>
    <w:p w14:paraId="772005FE" w14:textId="6A298CDC" w:rsidR="00552359" w:rsidRPr="00552359" w:rsidRDefault="00552359" w:rsidP="006039C4">
      <w:pPr>
        <w:jc w:val="both"/>
      </w:pPr>
      <w:r w:rsidRPr="00552359">
        <w:t xml:space="preserve">In the lawsuit, Murthy sought </w:t>
      </w:r>
      <w:r w:rsidRPr="00CE6506">
        <w:rPr>
          <w:b/>
          <w:bCs/>
        </w:rPr>
        <w:t>the release of his more than 500,000 vested stocks</w:t>
      </w:r>
      <w:r w:rsidRPr="00552359">
        <w:t xml:space="preserve">, valued at approximately $18.3 million, </w:t>
      </w:r>
      <w:r w:rsidRPr="00CE6506">
        <w:rPr>
          <w:b/>
          <w:bCs/>
        </w:rPr>
        <w:t>termination benefits</w:t>
      </w:r>
      <w:r w:rsidRPr="00552359">
        <w:t xml:space="preserve"> of $1.6 million, and </w:t>
      </w:r>
      <w:r w:rsidRPr="00CE6506">
        <w:rPr>
          <w:b/>
          <w:bCs/>
        </w:rPr>
        <w:t>monthly medical benefits</w:t>
      </w:r>
      <w:r w:rsidRPr="00552359">
        <w:t xml:space="preserve"> of $6,000, which he believed he was entitled to for 15 years. He emphasized the importance of honoring employment agreements.</w:t>
      </w:r>
    </w:p>
    <w:p w14:paraId="1BB81218" w14:textId="3BF3E9F8" w:rsidR="00CA6739" w:rsidRPr="00552359" w:rsidRDefault="00552359" w:rsidP="006039C4">
      <w:pPr>
        <w:jc w:val="both"/>
      </w:pPr>
      <w:r w:rsidRPr="00552359">
        <w:t xml:space="preserve">Murthy also stated that, after his termination, he was </w:t>
      </w:r>
      <w:r w:rsidRPr="00CE6506">
        <w:rPr>
          <w:b/>
          <w:bCs/>
        </w:rPr>
        <w:t>promised that he would retain his vested stocks and that the company would expedite a vesting schedule for his unvested stock options as part of his severance package</w:t>
      </w:r>
      <w:r w:rsidRPr="00552359">
        <w:t xml:space="preserve">. However, he alleged that these promises were not fulfilled, and he was </w:t>
      </w:r>
      <w:r w:rsidRPr="00CE6506">
        <w:rPr>
          <w:b/>
          <w:bCs/>
        </w:rPr>
        <w:t>unable to access his company-sponsored trading account to execute his vested stock options</w:t>
      </w:r>
      <w:r w:rsidRPr="00552359">
        <w:t xml:space="preserve">. Additionally, Murthy sought </w:t>
      </w:r>
      <w:r w:rsidRPr="00CE6506">
        <w:rPr>
          <w:b/>
          <w:bCs/>
        </w:rPr>
        <w:t>compensation for the damage to his reputation</w:t>
      </w:r>
      <w:r w:rsidRPr="00552359">
        <w:t xml:space="preserve"> caused by repeated defamatory statements made by iGATE to investors and the public.</w:t>
      </w:r>
    </w:p>
    <w:p w14:paraId="498F68B1" w14:textId="457F67F1" w:rsidR="00CA6739" w:rsidRDefault="00DD2F4A" w:rsidP="006039C4">
      <w:pPr>
        <w:jc w:val="both"/>
        <w:rPr>
          <w:b/>
          <w:bCs/>
        </w:rPr>
      </w:pPr>
      <w:r>
        <w:rPr>
          <w:b/>
          <w:bCs/>
          <w:noProof/>
        </w:rPr>
        <mc:AlternateContent>
          <mc:Choice Requires="wps">
            <w:drawing>
              <wp:anchor distT="0" distB="0" distL="114300" distR="114300" simplePos="0" relativeHeight="251659264" behindDoc="0" locked="0" layoutInCell="1" allowOverlap="1" wp14:anchorId="11216D29" wp14:editId="54BE6DA7">
                <wp:simplePos x="0" y="0"/>
                <wp:positionH relativeFrom="column">
                  <wp:posOffset>1021080</wp:posOffset>
                </wp:positionH>
                <wp:positionV relativeFrom="paragraph">
                  <wp:posOffset>76835</wp:posOffset>
                </wp:positionV>
                <wp:extent cx="1318260" cy="670560"/>
                <wp:effectExtent l="0" t="19050" r="34290" b="34290"/>
                <wp:wrapNone/>
                <wp:docPr id="582860164" name="Arrow: Right 1"/>
                <wp:cNvGraphicFramePr/>
                <a:graphic xmlns:a="http://schemas.openxmlformats.org/drawingml/2006/main">
                  <a:graphicData uri="http://schemas.microsoft.com/office/word/2010/wordprocessingShape">
                    <wps:wsp>
                      <wps:cNvSpPr/>
                      <wps:spPr>
                        <a:xfrm>
                          <a:off x="0" y="0"/>
                          <a:ext cx="1318260" cy="67056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type w14:anchorId="7988615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80.4pt;margin-top:6.05pt;width:103.8pt;height:5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" adj="16106" filled="f" strokecolor="#09101d [484]" strokeweight="1pt"/>
            </w:pict>
          </mc:Fallback>
        </mc:AlternateContent>
      </w:r>
    </w:p>
    <w:p w14:paraId="5DFD0CC4" w14:textId="176390F5" w:rsidR="00382ABF" w:rsidRDefault="00E9754F" w:rsidP="006039C4">
      <w:pPr>
        <w:jc w:val="both"/>
        <w:rPr>
          <w:b/>
          <w:bCs/>
        </w:rPr>
      </w:pPr>
      <w:r>
        <w:rPr>
          <w:b/>
          <w:bCs/>
          <w:noProof/>
        </w:rPr>
        <mc:AlternateContent>
          <mc:Choice Requires="wps">
            <w:drawing>
              <wp:anchor distT="0" distB="0" distL="114300" distR="114300" simplePos="0" relativeHeight="251666432" behindDoc="0" locked="0" layoutInCell="1" allowOverlap="1" wp14:anchorId="7976B1DB" wp14:editId="6252C3B3">
                <wp:simplePos x="0" y="0"/>
                <wp:positionH relativeFrom="column">
                  <wp:posOffset>1173480</wp:posOffset>
                </wp:positionH>
                <wp:positionV relativeFrom="paragraph">
                  <wp:posOffset>6350</wp:posOffset>
                </wp:positionV>
                <wp:extent cx="883920" cy="281940"/>
                <wp:effectExtent l="0" t="0" r="11430" b="22860"/>
                <wp:wrapNone/>
                <wp:docPr id="85559889" name="Text Box 2"/>
                <wp:cNvGraphicFramePr/>
                <a:graphic xmlns:a="http://schemas.openxmlformats.org/drawingml/2006/main">
                  <a:graphicData uri="http://schemas.microsoft.com/office/word/2010/wordprocessingShape">
                    <wps:wsp>
                      <wps:cNvSpPr txBox="1"/>
                      <wps:spPr>
                        <a:xfrm>
                          <a:off x="0" y="0"/>
                          <a:ext cx="883920" cy="281940"/>
                        </a:xfrm>
                        <a:prstGeom prst="rect">
                          <a:avLst/>
                        </a:prstGeom>
                        <a:solidFill>
                          <a:schemeClr val="lt1"/>
                        </a:solidFill>
                        <a:ln w="6350">
                          <a:solidFill>
                            <a:schemeClr val="bg1"/>
                          </a:solidFill>
                        </a:ln>
                      </wps:spPr>
                      <wps:txbx>
                        <w:txbxContent>
                          <w:p w14:paraId="438050BF" w14:textId="3C69B57B" w:rsidR="00E9754F" w:rsidRDefault="00E9754F">
                            <w:r>
                              <w:t>CONTINUED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type w14:anchorId="7976B1DB" id="_x0000_t202" coordsize="21600,21600" o:spt="202" path="m,l,21600r21600,l21600,xe">
                <v:stroke joinstyle="miter"/>
                <v:path gradientshapeok="t" o:connecttype="rect"/>
              </v:shapetype>
              <v:shape id="Text Box 2" o:spid="_x0000_s1026" type="#_x0000_t202" style="position:absolute;left:0;text-align:left;margin-left:92.4pt;margin-top:.5pt;width:69.6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" fillcolor="white [3201]" strokecolor="white [3212]" strokeweight=".5pt">
                <v:textbox>
                  <w:txbxContent>
                    <w:p w14:paraId="438050BF" w14:textId="3C69B57B" w:rsidR="00E9754F" w:rsidRDefault="00E9754F">
                      <w:r>
                        <w:t>CONTINUED</w:t>
                      </w:r>
                    </w:p>
                  </w:txbxContent>
                </v:textbox>
              </v:shape>
            </w:pict>
          </mc:Fallback>
        </mc:AlternateContent>
      </w:r>
    </w:p>
    <w:p w14:paraId="52C11200" w14:textId="77777777" w:rsidR="00382ABF" w:rsidRDefault="00382ABF" w:rsidP="006039C4">
      <w:pPr>
        <w:jc w:val="both"/>
        <w:rPr>
          <w:b/>
          <w:bCs/>
        </w:rPr>
      </w:pPr>
    </w:p>
    <w:p w14:paraId="506701F6" w14:textId="77777777" w:rsidR="006039C4" w:rsidRDefault="006039C4" w:rsidP="006039C4">
      <w:pPr>
        <w:jc w:val="both"/>
        <w:rPr>
          <w:b/>
          <w:bCs/>
        </w:rPr>
      </w:pPr>
    </w:p>
    <w:p w14:paraId="491624FC" w14:textId="77777777" w:rsidR="006039C4" w:rsidRDefault="006039C4" w:rsidP="006039C4">
      <w:pPr>
        <w:jc w:val="both"/>
        <w:rPr>
          <w:b/>
          <w:bCs/>
        </w:rPr>
      </w:pPr>
    </w:p>
    <w:p w14:paraId="18EDBBAE" w14:textId="77777777" w:rsidR="006039C4" w:rsidRDefault="006039C4" w:rsidP="006039C4">
      <w:pPr>
        <w:jc w:val="both"/>
        <w:rPr>
          <w:b/>
          <w:bCs/>
        </w:rPr>
      </w:pPr>
    </w:p>
    <w:p w14:paraId="482E6971" w14:textId="7195BFD8" w:rsidR="00382ABF" w:rsidRDefault="00234691" w:rsidP="006039C4">
      <w:pPr>
        <w:jc w:val="both"/>
        <w:rPr>
          <w:b/>
          <w:bCs/>
        </w:rPr>
      </w:pPr>
      <w:r>
        <w:rPr>
          <w:b/>
          <w:bCs/>
        </w:rPr>
        <w:t>iGATE VS MURTHY</w:t>
      </w:r>
    </w:p>
    <w:p w14:paraId="0914219E" w14:textId="0EFE499D" w:rsidR="00163A80" w:rsidRDefault="00163A80" w:rsidP="006039C4">
      <w:pPr>
        <w:jc w:val="both"/>
      </w:pPr>
      <w:r>
        <w:t xml:space="preserve">Following Murthy's termination, iGATE faced several challenges that hindered its growth, including the </w:t>
      </w:r>
      <w:r w:rsidRPr="00163A80">
        <w:rPr>
          <w:b/>
          <w:bCs/>
        </w:rPr>
        <w:t>loss of a $200 million outsourcing agreement</w:t>
      </w:r>
      <w:r>
        <w:t xml:space="preserve"> due to management uncertainties and project delays.</w:t>
      </w:r>
    </w:p>
    <w:p w14:paraId="779FA543" w14:textId="0CA46FA9" w:rsidR="00163A80" w:rsidRDefault="00163A80" w:rsidP="006039C4">
      <w:pPr>
        <w:jc w:val="both"/>
      </w:pPr>
      <w:r>
        <w:t xml:space="preserve">In response, iGATE filed a </w:t>
      </w:r>
      <w:r w:rsidRPr="00163A80">
        <w:rPr>
          <w:b/>
          <w:bCs/>
        </w:rPr>
        <w:t>countersuit</w:t>
      </w:r>
      <w:r>
        <w:t xml:space="preserve"> against Murthy in March 2014, </w:t>
      </w:r>
      <w:r w:rsidRPr="00163A80">
        <w:rPr>
          <w:b/>
          <w:bCs/>
        </w:rPr>
        <w:t>seeking compensation for damages resulting from Murthy's actions and alleged irresponsible behavior</w:t>
      </w:r>
      <w:r>
        <w:t xml:space="preserve">. The company also claimed legal fees and other costs incurred to address Araceli </w:t>
      </w:r>
      <w:proofErr w:type="spellStart"/>
      <w:r>
        <w:t>Roiz's</w:t>
      </w:r>
      <w:proofErr w:type="spellEnd"/>
      <w:r>
        <w:t xml:space="preserve"> claims against both Murthy and iGATE. The employment agreement included an </w:t>
      </w:r>
      <w:r w:rsidRPr="00163A80">
        <w:rPr>
          <w:b/>
          <w:bCs/>
        </w:rPr>
        <w:t>indemnification clause</w:t>
      </w:r>
      <w:r>
        <w:t xml:space="preserve"> that </w:t>
      </w:r>
      <w:r w:rsidRPr="00163A80">
        <w:rPr>
          <w:b/>
          <w:bCs/>
        </w:rPr>
        <w:t xml:space="preserve">required Murthy to indemnify the company for losses </w:t>
      </w:r>
      <w:r w:rsidRPr="00163A80">
        <w:rPr>
          <w:b/>
          <w:bCs/>
        </w:rPr>
        <w:t>due to policy breaches</w:t>
      </w:r>
      <w:r>
        <w:t>, reportedly added because of his history of sexual harassment.</w:t>
      </w:r>
    </w:p>
    <w:p w14:paraId="41C6F996" w14:textId="4118CA67" w:rsidR="00163A80" w:rsidRDefault="00163A80" w:rsidP="006039C4">
      <w:pPr>
        <w:jc w:val="both"/>
      </w:pPr>
      <w:r>
        <w:t xml:space="preserve">iGATE alleged that </w:t>
      </w:r>
      <w:r w:rsidRPr="00163A80">
        <w:rPr>
          <w:b/>
          <w:bCs/>
        </w:rPr>
        <w:t xml:space="preserve">Murthy attempted to conceal his relationship with </w:t>
      </w:r>
      <w:proofErr w:type="spellStart"/>
      <w:r w:rsidRPr="00163A80">
        <w:rPr>
          <w:b/>
          <w:bCs/>
        </w:rPr>
        <w:t>Roiz</w:t>
      </w:r>
      <w:proofErr w:type="spellEnd"/>
      <w:r>
        <w:t xml:space="preserve">, even when the Corporate Governance Committee's chair, Goran </w:t>
      </w:r>
      <w:proofErr w:type="spellStart"/>
      <w:r>
        <w:t>Lindahl</w:t>
      </w:r>
      <w:proofErr w:type="spellEnd"/>
      <w:r>
        <w:t xml:space="preserve">, raised the matter in response to anonymous Internet postings in 2011. Murthy allegedly dismissed the concerns and entered secret mediation with </w:t>
      </w:r>
      <w:proofErr w:type="spellStart"/>
      <w:r>
        <w:t>Roiz</w:t>
      </w:r>
      <w:proofErr w:type="spellEnd"/>
      <w:r>
        <w:t xml:space="preserve"> </w:t>
      </w:r>
      <w:r w:rsidRPr="008323C4">
        <w:rPr>
          <w:b/>
          <w:bCs/>
        </w:rPr>
        <w:t>without informing the company</w:t>
      </w:r>
      <w:r>
        <w:t xml:space="preserve">. He </w:t>
      </w:r>
      <w:r w:rsidRPr="008323C4">
        <w:rPr>
          <w:b/>
          <w:bCs/>
        </w:rPr>
        <w:t>only</w:t>
      </w:r>
      <w:r>
        <w:t xml:space="preserve"> notified </w:t>
      </w:r>
      <w:proofErr w:type="spellStart"/>
      <w:r>
        <w:t>Wadhwani</w:t>
      </w:r>
      <w:proofErr w:type="spellEnd"/>
      <w:r>
        <w:t xml:space="preserve"> of the consensual relationship and </w:t>
      </w:r>
      <w:proofErr w:type="spellStart"/>
      <w:r>
        <w:t>Roiz's</w:t>
      </w:r>
      <w:proofErr w:type="spellEnd"/>
      <w:r>
        <w:t xml:space="preserve"> intent to bring a claim after the mediation failed.</w:t>
      </w:r>
    </w:p>
    <w:p w14:paraId="4C05C9C9" w14:textId="4E973455" w:rsidR="00AF2F5D" w:rsidRDefault="00163A80" w:rsidP="006039C4">
      <w:pPr>
        <w:jc w:val="both"/>
      </w:pPr>
      <w:r>
        <w:t xml:space="preserve">Murthy, undeterred by iGATE's countersuit, stated that it was typical to file counter-complaints, expressing his belief in the </w:t>
      </w:r>
      <w:r w:rsidRPr="008323C4">
        <w:rPr>
          <w:b/>
          <w:bCs/>
        </w:rPr>
        <w:t>wrongful and unfair termination</w:t>
      </w:r>
      <w:r>
        <w:t xml:space="preserve"> and his </w:t>
      </w:r>
      <w:r w:rsidRPr="008323C4">
        <w:rPr>
          <w:b/>
          <w:bCs/>
        </w:rPr>
        <w:t>entitlement to vested stocks and medical benefits</w:t>
      </w:r>
      <w:r>
        <w:t>.</w:t>
      </w:r>
    </w:p>
    <w:p w14:paraId="76E570F8" w14:textId="6764906E" w:rsidR="0059102C" w:rsidRDefault="0059102C" w:rsidP="006039C4">
      <w:pPr>
        <w:jc w:val="both"/>
      </w:pPr>
      <w:r>
        <w:t>------X--------------------</w:t>
      </w:r>
      <w:proofErr w:type="spellStart"/>
      <w:r>
        <w:t>X</w:t>
      </w:r>
      <w:proofErr w:type="spellEnd"/>
      <w:r>
        <w:t>-----------------------X------------</w:t>
      </w:r>
      <w:r w:rsidR="006039C4">
        <w:t>---------</w:t>
      </w:r>
    </w:p>
    <w:p w14:paraId="634685D5" w14:textId="77777777" w:rsidR="00FA5AA4" w:rsidRDefault="00FA5AA4" w:rsidP="006039C4">
      <w:pPr>
        <w:jc w:val="both"/>
        <w:rPr>
          <w:b/>
          <w:bCs/>
          <w:sz w:val="24"/>
          <w:szCs w:val="24"/>
        </w:rPr>
      </w:pPr>
    </w:p>
    <w:p w14:paraId="46EE7994" w14:textId="19BF8463" w:rsidR="00AF2F5D" w:rsidRDefault="0059102C" w:rsidP="006039C4">
      <w:pPr>
        <w:jc w:val="center"/>
        <w:rPr>
          <w:b/>
          <w:bCs/>
          <w:sz w:val="24"/>
          <w:szCs w:val="24"/>
        </w:rPr>
      </w:pPr>
      <w:r>
        <w:rPr>
          <w:b/>
          <w:bCs/>
          <w:sz w:val="24"/>
          <w:szCs w:val="24"/>
        </w:rPr>
        <w:t>WILL OUR PARTNER STEAL OUR IP?</w:t>
      </w:r>
    </w:p>
    <w:p w14:paraId="22B196E2" w14:textId="30BF32BC" w:rsidR="000D38D8" w:rsidRDefault="000D38D8" w:rsidP="006039C4">
      <w:pPr>
        <w:jc w:val="both"/>
      </w:pPr>
      <w:r>
        <w:t xml:space="preserve">Prime ElektroTek, a Taipei-based company that had shifted from manufacturing power supplies to developing hybrid electric power trains for vehicles, had just </w:t>
      </w:r>
      <w:r w:rsidRPr="000D38D8">
        <w:rPr>
          <w:b/>
          <w:bCs/>
        </w:rPr>
        <w:t>secured a deal with Blue Sky Vehicles</w:t>
      </w:r>
      <w:r>
        <w:t>, a state-owned Chinese automaker. The announcement was met with excitement from most employees and managers, as it represented a significant entry into the electric vehicle market.</w:t>
      </w:r>
    </w:p>
    <w:p w14:paraId="2CD3B7FC" w14:textId="320A1384" w:rsidR="000D38D8" w:rsidRDefault="000D38D8" w:rsidP="006039C4">
      <w:pPr>
        <w:jc w:val="both"/>
      </w:pPr>
      <w:r>
        <w:t xml:space="preserve">However, one person, Wang </w:t>
      </w:r>
      <w:proofErr w:type="spellStart"/>
      <w:r>
        <w:t>Hsi-Guo</w:t>
      </w:r>
      <w:proofErr w:type="spellEnd"/>
      <w:r>
        <w:t xml:space="preserve">, the engineer responsible for Prime's power train technology, was not as enthusiastic. He expressed skepticism about the new partnership with Blue Sky. </w:t>
      </w:r>
      <w:r w:rsidRPr="000D38D8">
        <w:rPr>
          <w:b/>
          <w:bCs/>
        </w:rPr>
        <w:t>Wang believed that Blue Sky, once they obtained Prime's components for their prototype, would eventually reverse-engineer and replicate them, potentially becoming a competitor rather than a customer.</w:t>
      </w:r>
    </w:p>
    <w:p w14:paraId="05E0C525" w14:textId="479B71CA" w:rsidR="000D38D8" w:rsidRDefault="000D38D8" w:rsidP="006039C4">
      <w:pPr>
        <w:jc w:val="both"/>
      </w:pPr>
      <w:r>
        <w:t xml:space="preserve">Wang was concerned that the deal might </w:t>
      </w:r>
      <w:r w:rsidRPr="000D38D8">
        <w:rPr>
          <w:b/>
          <w:bCs/>
        </w:rPr>
        <w:t>not lead to long-term prosperity</w:t>
      </w:r>
      <w:r>
        <w:t xml:space="preserve"> for Prime. In response, Lin Tung-</w:t>
      </w:r>
      <w:proofErr w:type="spellStart"/>
      <w:r>
        <w:t>Hsin</w:t>
      </w:r>
      <w:proofErr w:type="spellEnd"/>
      <w:r>
        <w:t xml:space="preserve">, the VP and general manager of the automobile electronics unit, reassured Wang, </w:t>
      </w:r>
      <w:r w:rsidRPr="000D38D8">
        <w:rPr>
          <w:b/>
          <w:bCs/>
        </w:rPr>
        <w:t>emphasizing the importance of engaging with a major customer</w:t>
      </w:r>
      <w:r>
        <w:t xml:space="preserve"> like Blue Sky. Wang mentioned Apex Automotive, a Taiwanese company that had been a previous customer and had a positive relationship with Prime due to its </w:t>
      </w:r>
      <w:r w:rsidRPr="000D38D8">
        <w:rPr>
          <w:b/>
          <w:bCs/>
        </w:rPr>
        <w:t>loyalty and collaboration</w:t>
      </w:r>
      <w:r>
        <w:t xml:space="preserve"> on prototypes.</w:t>
      </w:r>
    </w:p>
    <w:p w14:paraId="5AA2549F" w14:textId="1AF7D551" w:rsidR="0059102C" w:rsidRDefault="000D38D8" w:rsidP="006039C4">
      <w:pPr>
        <w:jc w:val="both"/>
      </w:pPr>
      <w:r>
        <w:t xml:space="preserve">The situation highlighted </w:t>
      </w:r>
      <w:r w:rsidRPr="00C240B1">
        <w:rPr>
          <w:b/>
          <w:bCs/>
        </w:rPr>
        <w:t>the tension between seizing new opportunities</w:t>
      </w:r>
      <w:r>
        <w:t xml:space="preserve"> in the market and the </w:t>
      </w:r>
      <w:r w:rsidRPr="00C240B1">
        <w:rPr>
          <w:b/>
          <w:bCs/>
        </w:rPr>
        <w:t xml:space="preserve">risks associated </w:t>
      </w:r>
      <w:r w:rsidRPr="00C240B1">
        <w:rPr>
          <w:b/>
          <w:bCs/>
        </w:rPr>
        <w:lastRenderedPageBreak/>
        <w:t>with sharing proprietary technology</w:t>
      </w:r>
      <w:r>
        <w:t xml:space="preserve"> with potential competitors.</w:t>
      </w:r>
    </w:p>
    <w:p w14:paraId="392660CC" w14:textId="3F402D50" w:rsidR="0034252C" w:rsidRDefault="00F440DE" w:rsidP="006039C4">
      <w:pPr>
        <w:jc w:val="both"/>
      </w:pPr>
      <w:r w:rsidRPr="00F440DE">
        <w:t xml:space="preserve">Prime ElektroTek sought a </w:t>
      </w:r>
      <w:r w:rsidRPr="00F440DE">
        <w:rPr>
          <w:b/>
          <w:bCs/>
        </w:rPr>
        <w:t>strong second-tier partne</w:t>
      </w:r>
      <w:r w:rsidRPr="00F440DE">
        <w:t xml:space="preserve">r for its auto components business, as working with small companies </w:t>
      </w:r>
      <w:r w:rsidRPr="00F440DE">
        <w:rPr>
          <w:b/>
          <w:bCs/>
        </w:rPr>
        <w:t>wouldn't help it become a major player</w:t>
      </w:r>
      <w:r w:rsidRPr="00F440DE">
        <w:t xml:space="preserve">. They turned to Blue Sky Vehicles in China, a fast-growing automaker venturing into hybrids. While excited about the partnership, engineer Wang remained cautious, fearing Blue Sky might </w:t>
      </w:r>
      <w:r w:rsidRPr="00F440DE">
        <w:rPr>
          <w:b/>
          <w:bCs/>
        </w:rPr>
        <w:t>reverse engineer their components</w:t>
      </w:r>
      <w:r w:rsidRPr="00F440DE">
        <w:t>. Lin, the VP, disagreed, but Wang was wary of underestimating any Chinese company, highlighting the risks associated with IP protection in China.</w:t>
      </w:r>
    </w:p>
    <w:p w14:paraId="42D188DB" w14:textId="77777777" w:rsidR="00B1714C" w:rsidRDefault="00B1714C" w:rsidP="006039C4">
      <w:pPr>
        <w:jc w:val="both"/>
      </w:pPr>
    </w:p>
    <w:p w14:paraId="3F8FBE50" w14:textId="5AFD3752" w:rsidR="0034252C" w:rsidRDefault="00B1714C" w:rsidP="006039C4">
      <w:pPr>
        <w:jc w:val="both"/>
        <w:rPr>
          <w:b/>
        </w:rPr>
      </w:pPr>
      <w:r>
        <w:rPr>
          <w:b/>
        </w:rPr>
        <w:t>ENTERING THE IP BADLANDS</w:t>
      </w:r>
    </w:p>
    <w:p w14:paraId="3816DBB4" w14:textId="074D87D2" w:rsidR="00741E97" w:rsidRPr="00741E97" w:rsidRDefault="00741E97" w:rsidP="006039C4">
      <w:pPr>
        <w:jc w:val="both"/>
        <w:rPr>
          <w:bCs/>
        </w:rPr>
      </w:pPr>
      <w:r w:rsidRPr="00741E97">
        <w:rPr>
          <w:bCs/>
        </w:rPr>
        <w:t xml:space="preserve">Prime ElektroTek was </w:t>
      </w:r>
      <w:r w:rsidRPr="00741E97">
        <w:rPr>
          <w:b/>
        </w:rPr>
        <w:t>cautious</w:t>
      </w:r>
      <w:r w:rsidRPr="00741E97">
        <w:rPr>
          <w:bCs/>
        </w:rPr>
        <w:t xml:space="preserve"> about sharing its intellectual property</w:t>
      </w:r>
      <w:r>
        <w:rPr>
          <w:bCs/>
        </w:rPr>
        <w:t xml:space="preserve"> </w:t>
      </w:r>
      <w:r w:rsidRPr="00741E97">
        <w:rPr>
          <w:bCs/>
        </w:rPr>
        <w:t xml:space="preserve">in China, where </w:t>
      </w:r>
      <w:r w:rsidRPr="00741E97">
        <w:rPr>
          <w:b/>
        </w:rPr>
        <w:t>companies were known for copying products</w:t>
      </w:r>
      <w:r w:rsidRPr="00741E97">
        <w:rPr>
          <w:bCs/>
        </w:rPr>
        <w:t xml:space="preserve">. Chinese engineers had a </w:t>
      </w:r>
      <w:r w:rsidRPr="00741E97">
        <w:rPr>
          <w:b/>
        </w:rPr>
        <w:t>history of reverse engineering products</w:t>
      </w:r>
      <w:r w:rsidRPr="00741E97">
        <w:rPr>
          <w:bCs/>
        </w:rPr>
        <w:t xml:space="preserve"> in various industries, and </w:t>
      </w:r>
      <w:r w:rsidRPr="00741E97">
        <w:rPr>
          <w:b/>
        </w:rPr>
        <w:t>Prime had seen its power supplies cloned by a Chinese computer maker</w:t>
      </w:r>
      <w:r w:rsidRPr="00741E97">
        <w:rPr>
          <w:bCs/>
        </w:rPr>
        <w:t xml:space="preserve">. They knew that once a trade secret was exposed, it could </w:t>
      </w:r>
      <w:r w:rsidRPr="00741E97">
        <w:rPr>
          <w:b/>
        </w:rPr>
        <w:t>spread</w:t>
      </w:r>
      <w:r w:rsidRPr="00741E97">
        <w:rPr>
          <w:bCs/>
        </w:rPr>
        <w:t xml:space="preserve"> to other companies. Laws existed to protect against such actions, but legal action rarely resulted in sufficient damages.</w:t>
      </w:r>
    </w:p>
    <w:p w14:paraId="31BC74E1" w14:textId="4460477A" w:rsidR="00741E97" w:rsidRPr="00741E97" w:rsidRDefault="00741E97" w:rsidP="006039C4">
      <w:pPr>
        <w:jc w:val="both"/>
        <w:rPr>
          <w:bCs/>
        </w:rPr>
      </w:pPr>
      <w:r w:rsidRPr="00741E97">
        <w:rPr>
          <w:bCs/>
        </w:rPr>
        <w:t xml:space="preserve">When Prime established a partnership with Blue Sky Vehicles, a fast-growing Chinese automaker, they questioned whether Blue Sky might use Prime's </w:t>
      </w:r>
      <w:r w:rsidRPr="00741E97">
        <w:rPr>
          <w:b/>
        </w:rPr>
        <w:t>technology for its own purposes or even sell Prime's components to others</w:t>
      </w:r>
      <w:r w:rsidRPr="00741E97">
        <w:rPr>
          <w:bCs/>
        </w:rPr>
        <w:t xml:space="preserve">. Lin, the VP, reassured the chairman, pointing out that Blue Sky was only </w:t>
      </w:r>
      <w:r w:rsidRPr="00741E97">
        <w:rPr>
          <w:b/>
        </w:rPr>
        <w:t>buying select components</w:t>
      </w:r>
      <w:r w:rsidRPr="00741E97">
        <w:rPr>
          <w:bCs/>
        </w:rPr>
        <w:t xml:space="preserve">, not everything. He mentioned that Prime had embedded tacit knowledge into some components, </w:t>
      </w:r>
      <w:r w:rsidRPr="00741E97">
        <w:rPr>
          <w:b/>
        </w:rPr>
        <w:t>making it difficult for outsiders to replicate</w:t>
      </w:r>
      <w:r w:rsidRPr="00741E97">
        <w:rPr>
          <w:bCs/>
        </w:rPr>
        <w:t xml:space="preserve"> them accurately.</w:t>
      </w:r>
    </w:p>
    <w:p w14:paraId="202BB50F" w14:textId="408A025F" w:rsidR="00741E97" w:rsidRPr="00741E97" w:rsidRDefault="00741E97" w:rsidP="006039C4">
      <w:pPr>
        <w:jc w:val="both"/>
        <w:rPr>
          <w:bCs/>
        </w:rPr>
      </w:pPr>
      <w:r w:rsidRPr="00741E97">
        <w:rPr>
          <w:bCs/>
        </w:rPr>
        <w:t xml:space="preserve">Furthermore, Lin stated that </w:t>
      </w:r>
      <w:r w:rsidRPr="00741E97">
        <w:rPr>
          <w:b/>
        </w:rPr>
        <w:t>Blue Sky's engineers didn't seem proficient in systems engineering</w:t>
      </w:r>
      <w:r w:rsidRPr="00741E97">
        <w:rPr>
          <w:bCs/>
        </w:rPr>
        <w:t xml:space="preserve"> during technical discussions. He believed </w:t>
      </w:r>
      <w:r w:rsidRPr="00741E97">
        <w:rPr>
          <w:b/>
        </w:rPr>
        <w:t>Blue Sky lacked the expertise</w:t>
      </w:r>
      <w:r w:rsidRPr="00741E97">
        <w:rPr>
          <w:bCs/>
        </w:rPr>
        <w:t xml:space="preserve"> to copy Prime's products. Wang, who had concerns about IP risks, observed that </w:t>
      </w:r>
      <w:r w:rsidRPr="00741E97">
        <w:rPr>
          <w:b/>
        </w:rPr>
        <w:t>Blue Sky intended to develop its own vehicle control unit</w:t>
      </w:r>
      <w:r>
        <w:rPr>
          <w:bCs/>
        </w:rPr>
        <w:t xml:space="preserve">. </w:t>
      </w:r>
      <w:r w:rsidRPr="00741E97">
        <w:rPr>
          <w:bCs/>
        </w:rPr>
        <w:t xml:space="preserve">Lin saw this as another </w:t>
      </w:r>
      <w:r w:rsidRPr="00741E97">
        <w:rPr>
          <w:b/>
        </w:rPr>
        <w:t>sign that Blue Sky was not a significant IP threat</w:t>
      </w:r>
      <w:r w:rsidRPr="00741E97">
        <w:rPr>
          <w:bCs/>
        </w:rPr>
        <w:t>.</w:t>
      </w:r>
    </w:p>
    <w:p w14:paraId="59A7E09C" w14:textId="47CDC875" w:rsidR="00286DAA" w:rsidRDefault="00741E97" w:rsidP="006039C4">
      <w:pPr>
        <w:jc w:val="both"/>
        <w:rPr>
          <w:bCs/>
        </w:rPr>
      </w:pPr>
      <w:r w:rsidRPr="00741E97">
        <w:rPr>
          <w:bCs/>
        </w:rPr>
        <w:t xml:space="preserve">However, when Lin later discovered that Prime had disassembled a prototype vehicle control unit built to Blue Sky's specifications, he realized they needed to reconstruct it quickly, possibly due to a change in Blue Sky's intentions or their misunderstanding of the complexity involved. This incident further highlighted the </w:t>
      </w:r>
      <w:r w:rsidRPr="00741E97">
        <w:rPr>
          <w:bCs/>
        </w:rPr>
        <w:t>uncertainty surrounding Blue Sky's capabilities in the automotive industry.</w:t>
      </w:r>
    </w:p>
    <w:p w14:paraId="04088108" w14:textId="77777777" w:rsidR="00741E97" w:rsidRDefault="00741E97" w:rsidP="006039C4">
      <w:pPr>
        <w:jc w:val="both"/>
        <w:rPr>
          <w:b/>
          <w:bCs/>
        </w:rPr>
      </w:pPr>
    </w:p>
    <w:p w14:paraId="15F05376" w14:textId="732E0387" w:rsidR="00791EDF" w:rsidRDefault="00791EDF" w:rsidP="006039C4">
      <w:pPr>
        <w:jc w:val="both"/>
        <w:rPr>
          <w:b/>
          <w:bCs/>
        </w:rPr>
      </w:pPr>
      <w:r>
        <w:rPr>
          <w:b/>
          <w:bCs/>
        </w:rPr>
        <w:t>ONE IMPORTANT CONDITION</w:t>
      </w:r>
    </w:p>
    <w:p w14:paraId="36C9A0A0" w14:textId="14C0079C" w:rsidR="004D29DF" w:rsidRPr="004D29DF" w:rsidRDefault="004D29DF" w:rsidP="006039C4">
      <w:pPr>
        <w:jc w:val="both"/>
      </w:pPr>
      <w:r w:rsidRPr="004D29DF">
        <w:t xml:space="preserve">A month after the chairman had expressed concerns about the lack of communication from Blue Sky regarding the progress of their prototype vehicle, </w:t>
      </w:r>
      <w:r w:rsidRPr="004D29DF">
        <w:rPr>
          <w:b/>
          <w:bCs/>
        </w:rPr>
        <w:t>Lin was still uncertain about the situation</w:t>
      </w:r>
      <w:r w:rsidRPr="004D29DF">
        <w:t xml:space="preserve">. The chairman was </w:t>
      </w:r>
      <w:r w:rsidRPr="004D29DF">
        <w:rPr>
          <w:b/>
          <w:bCs/>
        </w:rPr>
        <w:t>anxious about the delay</w:t>
      </w:r>
      <w:r w:rsidRPr="004D29DF">
        <w:t xml:space="preserve">, emphasizing the importance of the deal with Blue Sky, as their competitors were already ahead in the hybrid car market in China. </w:t>
      </w:r>
      <w:r w:rsidRPr="004D29DF">
        <w:rPr>
          <w:b/>
          <w:bCs/>
        </w:rPr>
        <w:t>Lin made efforts to get updates from his contacts at Blue Sky, but they remained noncommittal</w:t>
      </w:r>
      <w:r w:rsidRPr="004D29DF">
        <w:t>.</w:t>
      </w:r>
    </w:p>
    <w:p w14:paraId="2F13B3BD" w14:textId="25F0AD3C" w:rsidR="004D29DF" w:rsidRPr="004D29DF" w:rsidRDefault="004D29DF" w:rsidP="006039C4">
      <w:pPr>
        <w:jc w:val="both"/>
        <w:rPr>
          <w:b/>
          <w:bCs/>
        </w:rPr>
      </w:pPr>
      <w:r w:rsidRPr="004D29DF">
        <w:t xml:space="preserve">Eventually, Lin was invited to see the prototype in Guangzhou. However, the meeting lacked enthusiasm, and </w:t>
      </w:r>
      <w:r w:rsidRPr="004D29DF">
        <w:rPr>
          <w:b/>
          <w:bCs/>
        </w:rPr>
        <w:t>Lin noticed issues with the vehicle's control system during the test drive</w:t>
      </w:r>
      <w:r w:rsidRPr="004D29DF">
        <w:t xml:space="preserve">. The Blue Sky manager admitted that they were </w:t>
      </w:r>
      <w:r w:rsidRPr="004D29DF">
        <w:rPr>
          <w:b/>
          <w:bCs/>
        </w:rPr>
        <w:t>still working on adjusting the vehicle control unit</w:t>
      </w:r>
      <w:r w:rsidRPr="004D29DF">
        <w:t>.</w:t>
      </w:r>
      <w:r w:rsidRPr="004D29DF">
        <w:rPr>
          <w:b/>
          <w:bCs/>
        </w:rPr>
        <w:t xml:space="preserve"> Lin offered to provide a control unit designed to work with the other components, and Blue Sky accepted the offer.</w:t>
      </w:r>
    </w:p>
    <w:p w14:paraId="230AD4E2" w14:textId="1D32AE2A" w:rsidR="004D29DF" w:rsidRPr="004D29DF" w:rsidRDefault="004D29DF" w:rsidP="006039C4">
      <w:pPr>
        <w:jc w:val="both"/>
      </w:pPr>
      <w:r w:rsidRPr="004D29DF">
        <w:t xml:space="preserve">Expecting to share this news with the chairman to allay concerns, Lin was surprised by the chairman's agitation during their meeting. The chairman revealed that Blue Sky had a </w:t>
      </w:r>
      <w:r w:rsidRPr="004D29DF">
        <w:rPr>
          <w:b/>
          <w:bCs/>
        </w:rPr>
        <w:t>condition</w:t>
      </w:r>
      <w:r w:rsidRPr="004D29DF">
        <w:t xml:space="preserve"> for accepting Prime's control unit: </w:t>
      </w:r>
      <w:r w:rsidRPr="004D29DF">
        <w:rPr>
          <w:b/>
          <w:bCs/>
        </w:rPr>
        <w:t>they demanded ownership of the intellectual property (IP), including the source code and control system algorithms.</w:t>
      </w:r>
      <w:r w:rsidRPr="004D29DF">
        <w:t xml:space="preserve"> Lin was taken aback, as he had not anticipated such a condition.</w:t>
      </w:r>
    </w:p>
    <w:p w14:paraId="5EC8ABB7" w14:textId="4E23C6FC" w:rsidR="00B2112E" w:rsidRDefault="004D29DF" w:rsidP="006039C4">
      <w:pPr>
        <w:jc w:val="both"/>
      </w:pPr>
      <w:r w:rsidRPr="004D29DF">
        <w:t xml:space="preserve">The chairman explained that </w:t>
      </w:r>
      <w:r w:rsidRPr="004D29DF">
        <w:rPr>
          <w:b/>
          <w:bCs/>
        </w:rPr>
        <w:t>Blue Sky insisted on having the IP, or they would find another supplier who could provide the complete package</w:t>
      </w:r>
      <w:r w:rsidRPr="004D29DF">
        <w:t xml:space="preserve">. Lin was left grappling with the dilemma of whether to accept these terms, potentially </w:t>
      </w:r>
      <w:r w:rsidRPr="004D29DF">
        <w:rPr>
          <w:b/>
          <w:bCs/>
        </w:rPr>
        <w:t>compromising Prime's business in China</w:t>
      </w:r>
      <w:r w:rsidRPr="004D29DF">
        <w:t xml:space="preserve">, or </w:t>
      </w:r>
      <w:r w:rsidRPr="004D29DF">
        <w:rPr>
          <w:b/>
          <w:bCs/>
        </w:rPr>
        <w:t>risk losing the deal</w:t>
      </w:r>
      <w:r w:rsidRPr="004D29DF">
        <w:t xml:space="preserve"> with Blue Sky.</w:t>
      </w:r>
    </w:p>
    <w:p w14:paraId="1C4A5CA4" w14:textId="77777777" w:rsidR="00B2112E" w:rsidRDefault="00B2112E" w:rsidP="006039C4">
      <w:pPr>
        <w:jc w:val="both"/>
      </w:pPr>
    </w:p>
    <w:p w14:paraId="3B111F11" w14:textId="4121FB67" w:rsidR="00B2112E" w:rsidRPr="00B2112E" w:rsidRDefault="00B2112E" w:rsidP="006039C4">
      <w:pPr>
        <w:jc w:val="both"/>
        <w:rPr>
          <w:b/>
        </w:rPr>
      </w:pPr>
      <w:r>
        <w:rPr>
          <w:b/>
        </w:rPr>
        <w:t>CONCLUSION</w:t>
      </w:r>
    </w:p>
    <w:p w14:paraId="4118AA42" w14:textId="61FC807C" w:rsidR="00B2112E" w:rsidRDefault="00B2112E" w:rsidP="006039C4">
      <w:pPr>
        <w:jc w:val="both"/>
      </w:pPr>
      <w:r>
        <w:t xml:space="preserve">Over time, Prime ElektroTek </w:t>
      </w:r>
      <w:r w:rsidRPr="000B4003">
        <w:rPr>
          <w:b/>
          <w:bCs/>
        </w:rPr>
        <w:t>reassured itself that Blue Sky lacked the expertise to reverse engineer and replicate their components</w:t>
      </w:r>
      <w:r>
        <w:t xml:space="preserve">, believing that Blue Sky's engineers were </w:t>
      </w:r>
      <w:r w:rsidRPr="000B4003">
        <w:rPr>
          <w:b/>
          <w:bCs/>
        </w:rPr>
        <w:t>not highly skilled</w:t>
      </w:r>
      <w:r>
        <w:t xml:space="preserve"> in systems engineering.</w:t>
      </w:r>
    </w:p>
    <w:p w14:paraId="78F7D6A2" w14:textId="6A57C1E2" w:rsidR="00B2112E" w:rsidRDefault="00B2112E" w:rsidP="006039C4">
      <w:pPr>
        <w:jc w:val="both"/>
      </w:pPr>
      <w:r>
        <w:t xml:space="preserve">However, when the progress of Blue Sky's prototype vehicle was </w:t>
      </w:r>
      <w:r w:rsidRPr="000C478A">
        <w:rPr>
          <w:b/>
          <w:bCs/>
        </w:rPr>
        <w:t>delayed</w:t>
      </w:r>
      <w:r>
        <w:t xml:space="preserve">, Prime ElektroTek </w:t>
      </w:r>
      <w:r w:rsidRPr="000C478A">
        <w:rPr>
          <w:b/>
          <w:bCs/>
        </w:rPr>
        <w:t>offered to provide a control unit designed to work with their components.</w:t>
      </w:r>
      <w:r>
        <w:t xml:space="preserve"> </w:t>
      </w:r>
      <w:r>
        <w:lastRenderedPageBreak/>
        <w:t>It seemed like a strategic move to address the delay and showcase their capabilities.</w:t>
      </w:r>
    </w:p>
    <w:p w14:paraId="19BF299E" w14:textId="0DC8E73C" w:rsidR="00B2112E" w:rsidRDefault="00B2112E" w:rsidP="006039C4">
      <w:pPr>
        <w:jc w:val="both"/>
      </w:pPr>
      <w:r>
        <w:t>Subsequently</w:t>
      </w:r>
      <w:r w:rsidR="00C346F6">
        <w:t xml:space="preserve"> </w:t>
      </w:r>
      <w:r>
        <w:t xml:space="preserve">Blue Sky </w:t>
      </w:r>
      <w:r w:rsidRPr="00C346F6">
        <w:rPr>
          <w:b/>
          <w:bCs/>
        </w:rPr>
        <w:t>demanded ownership of Prime's IP, including the source code and control system algorithms for the control unit</w:t>
      </w:r>
      <w:r>
        <w:t>. This condition put Prime in a difficult position, as it risked compromising its IP rights in exchange for a potentially significant business opportunity.</w:t>
      </w:r>
    </w:p>
    <w:p w14:paraId="626E566C" w14:textId="71A20DFB" w:rsidR="00B465B3" w:rsidRPr="004D29DF" w:rsidRDefault="00B2112E" w:rsidP="006039C4">
      <w:pPr>
        <w:jc w:val="both"/>
      </w:pPr>
      <w:r>
        <w:t>In conclusion, this scenario underscores the fine balance companies must strike between seizing business opportunities and safeguarding their IP.</w:t>
      </w:r>
    </w:p>
    <w:p w14:paraId="0B7E6DD4" w14:textId="089C78AB" w:rsidR="005362BB" w:rsidRPr="00A42ED9" w:rsidRDefault="0036492C" w:rsidP="006039C4">
      <w:pPr>
        <w:jc w:val="both"/>
      </w:pPr>
      <w:r>
        <w:t>------X--------------------</w:t>
      </w:r>
      <w:r w:rsidR="00412210">
        <w:t>------</w:t>
      </w:r>
      <w:proofErr w:type="spellStart"/>
      <w:r>
        <w:t>X</w:t>
      </w:r>
      <w:proofErr w:type="spellEnd"/>
      <w:r>
        <w:t>-----------------------X------------</w:t>
      </w:r>
      <w:r w:rsidR="009233BA">
        <w:rPr>
          <w:b/>
          <w:bCs/>
          <w:noProof/>
        </w:rPr>
        <mc:AlternateContent>
          <mc:Choice Requires="wps">
            <w:drawing>
              <wp:anchor distT="0" distB="0" distL="114300" distR="114300" simplePos="0" relativeHeight="251661312" behindDoc="0" locked="0" layoutInCell="1" allowOverlap="1" wp14:anchorId="426FE6F8" wp14:editId="022BC8E5">
                <wp:simplePos x="0" y="0"/>
                <wp:positionH relativeFrom="column">
                  <wp:posOffset>845820</wp:posOffset>
                </wp:positionH>
                <wp:positionV relativeFrom="paragraph">
                  <wp:posOffset>189230</wp:posOffset>
                </wp:positionV>
                <wp:extent cx="1600200" cy="1238250"/>
                <wp:effectExtent l="0" t="19050" r="38100" b="38100"/>
                <wp:wrapNone/>
                <wp:docPr id="1216278637" name="Arrow: Right 1"/>
                <wp:cNvGraphicFramePr/>
                <a:graphic xmlns:a="http://schemas.openxmlformats.org/drawingml/2006/main">
                  <a:graphicData uri="http://schemas.microsoft.com/office/word/2010/wordprocessingShape">
                    <wps:wsp>
                      <wps:cNvSpPr/>
                      <wps:spPr>
                        <a:xfrm>
                          <a:off x="0" y="0"/>
                          <a:ext cx="1600200" cy="123825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33A6CCC" id="Arrow: Right 1" o:spid="_x0000_s1026" type="#_x0000_t13" style="position:absolute;margin-left:66.6pt;margin-top:14.9pt;width:126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" adj="13243" filled="f" strokecolor="#09101d [484]" strokeweight="1pt"/>
            </w:pict>
          </mc:Fallback>
        </mc:AlternateContent>
      </w:r>
    </w:p>
    <w:p w14:paraId="448BD82B" w14:textId="15E4DDB9" w:rsidR="005362BB" w:rsidRDefault="005362BB" w:rsidP="006039C4">
      <w:pPr>
        <w:jc w:val="both"/>
        <w:rPr>
          <w:bCs/>
          <w:sz w:val="24"/>
          <w:szCs w:val="24"/>
        </w:rPr>
      </w:pPr>
    </w:p>
    <w:p w14:paraId="072E100B" w14:textId="5C5D4BA4" w:rsidR="005362BB" w:rsidRDefault="00A43AAC" w:rsidP="006039C4">
      <w:pPr>
        <w:jc w:val="both"/>
        <w:rPr>
          <w:bCs/>
          <w:sz w:val="24"/>
          <w:szCs w:val="24"/>
        </w:rPr>
      </w:pPr>
      <w:r w:rsidRPr="00A43AAC">
        <w:rPr>
          <w:bCs/>
          <w:noProof/>
          <w:sz w:val="24"/>
          <w:szCs w:val="24"/>
        </w:rPr>
        <mc:AlternateContent>
          <mc:Choice Requires="wps">
            <w:drawing>
              <wp:anchor distT="45720" distB="45720" distL="114300" distR="114300" simplePos="0" relativeHeight="251665408" behindDoc="0" locked="0" layoutInCell="1" allowOverlap="1" wp14:anchorId="136B29F9" wp14:editId="1CCA0580">
                <wp:simplePos x="0" y="0"/>
                <wp:positionH relativeFrom="column">
                  <wp:posOffset>990600</wp:posOffset>
                </wp:positionH>
                <wp:positionV relativeFrom="paragraph">
                  <wp:posOffset>88265</wp:posOffset>
                </wp:positionV>
                <wp:extent cx="1280160" cy="41910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419100"/>
                        </a:xfrm>
                        <a:prstGeom prst="rect">
                          <a:avLst/>
                        </a:prstGeom>
                        <a:noFill/>
                        <a:ln w="9525">
                          <a:solidFill>
                            <a:schemeClr val="bg1"/>
                          </a:solidFill>
                          <a:miter lim="800000"/>
                          <a:headEnd/>
                          <a:tailEnd/>
                        </a:ln>
                      </wps:spPr>
                      <wps:txbx>
                        <w:txbxContent>
                          <w:p w14:paraId="141C880F" w14:textId="1B2A90BC" w:rsidR="00A43AAC" w:rsidRDefault="00A43AAC">
                            <w:r>
                              <w:t>SUNITHA NATH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36B29F9" id="_x0000_s1027" type="#_x0000_t202" style="position:absolute;left:0;text-align:left;margin-left:78pt;margin-top:6.95pt;width:100.8pt;height:3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" filled="f" strokecolor="white [3212]">
                <v:textbox>
                  <w:txbxContent>
                    <w:p w14:paraId="141C880F" w14:textId="1B2A90BC" w:rsidR="00A43AAC" w:rsidRDefault="00A43AAC">
                      <w:r>
                        <w:t>SUNITHA NATH</w:t>
                      </w:r>
                    </w:p>
                  </w:txbxContent>
                </v:textbox>
                <w10:wrap type="square"/>
              </v:shape>
            </w:pict>
          </mc:Fallback>
        </mc:AlternateContent>
      </w:r>
    </w:p>
    <w:p w14:paraId="27E9230F" w14:textId="50B7DDF1" w:rsidR="006039C4" w:rsidRDefault="006039C4" w:rsidP="006039C4">
      <w:pPr>
        <w:jc w:val="both"/>
        <w:rPr>
          <w:b/>
          <w:sz w:val="24"/>
          <w:szCs w:val="24"/>
        </w:rPr>
      </w:pPr>
    </w:p>
    <w:p w14:paraId="3B08C847" w14:textId="77777777" w:rsidR="006039C4" w:rsidRDefault="006039C4" w:rsidP="006039C4">
      <w:pPr>
        <w:jc w:val="both"/>
        <w:rPr>
          <w:b/>
          <w:sz w:val="24"/>
          <w:szCs w:val="24"/>
        </w:rPr>
      </w:pPr>
    </w:p>
    <w:p w14:paraId="2CB04BAB" w14:textId="3080E933" w:rsidR="005362BB" w:rsidRDefault="005362BB" w:rsidP="006039C4">
      <w:pPr>
        <w:jc w:val="center"/>
        <w:rPr>
          <w:b/>
          <w:sz w:val="24"/>
          <w:szCs w:val="24"/>
        </w:rPr>
      </w:pPr>
      <w:r>
        <w:rPr>
          <w:b/>
          <w:sz w:val="24"/>
          <w:szCs w:val="24"/>
        </w:rPr>
        <w:t>SUNITHA NATH: IP CASE (BOMBA??)</w:t>
      </w:r>
    </w:p>
    <w:p w14:paraId="6B54EFBC" w14:textId="15D52FA1" w:rsidR="005362BB" w:rsidRDefault="00C92C92" w:rsidP="006039C4">
      <w:pPr>
        <w:jc w:val="both"/>
        <w:rPr>
          <w:b/>
        </w:rPr>
      </w:pPr>
      <w:r>
        <w:rPr>
          <w:b/>
        </w:rPr>
        <w:t>RAGHU &amp; THE INCIDENT</w:t>
      </w:r>
    </w:p>
    <w:p w14:paraId="28D0CB93" w14:textId="6E12CCCF" w:rsidR="00C92C92" w:rsidRDefault="002037BF" w:rsidP="006039C4">
      <w:pPr>
        <w:jc w:val="both"/>
        <w:rPr>
          <w:b/>
        </w:rPr>
      </w:pPr>
      <w:r>
        <w:rPr>
          <w:b/>
        </w:rPr>
        <w:t xml:space="preserve">(1) - </w:t>
      </w:r>
      <w:r w:rsidR="000F0B92" w:rsidRPr="000F0B92">
        <w:rPr>
          <w:bCs/>
        </w:rPr>
        <w:t>Sunitha</w:t>
      </w:r>
      <w:r w:rsidR="000F0B92">
        <w:rPr>
          <w:bCs/>
        </w:rPr>
        <w:t xml:space="preserve"> </w:t>
      </w:r>
      <w:r w:rsidR="000F0B92" w:rsidRPr="000F0B92">
        <w:rPr>
          <w:bCs/>
        </w:rPr>
        <w:t xml:space="preserve">recognized the need to recruit individuals to manage the day-to-day operations of her growing business. Despite her concerns about hiring the right talent, she was passionate about </w:t>
      </w:r>
      <w:r w:rsidR="000F0B92" w:rsidRPr="000F0B92">
        <w:rPr>
          <w:b/>
        </w:rPr>
        <w:t>mentoring young fashion designer</w:t>
      </w:r>
      <w:r w:rsidR="000F0B92" w:rsidRPr="000F0B92">
        <w:rPr>
          <w:bCs/>
        </w:rPr>
        <w:t xml:space="preserve">s and </w:t>
      </w:r>
      <w:r w:rsidR="000F0B92" w:rsidRPr="000F0B92">
        <w:rPr>
          <w:b/>
        </w:rPr>
        <w:t>offering internships</w:t>
      </w:r>
      <w:r w:rsidR="000F0B92" w:rsidRPr="000F0B92">
        <w:rPr>
          <w:bCs/>
        </w:rPr>
        <w:t xml:space="preserve">. Sunitha engaged with interns, and by the end of 2011, there were </w:t>
      </w:r>
      <w:r w:rsidR="000F0B92" w:rsidRPr="000F0B92">
        <w:rPr>
          <w:b/>
        </w:rPr>
        <w:t>five interns</w:t>
      </w:r>
      <w:r w:rsidR="000F0B92" w:rsidRPr="000F0B92">
        <w:rPr>
          <w:bCs/>
        </w:rPr>
        <w:t xml:space="preserve"> working with her, two from NIFT Bengaluru and three from NIFT Bhubaneswar. Among them, </w:t>
      </w:r>
      <w:r w:rsidR="000F0B92" w:rsidRPr="000F0B92">
        <w:rPr>
          <w:b/>
        </w:rPr>
        <w:t>Raghu</w:t>
      </w:r>
      <w:r w:rsidR="000F0B92" w:rsidRPr="000F0B92">
        <w:rPr>
          <w:bCs/>
        </w:rPr>
        <w:t xml:space="preserve"> and </w:t>
      </w:r>
      <w:r w:rsidR="000F0B92" w:rsidRPr="000F0B92">
        <w:rPr>
          <w:b/>
        </w:rPr>
        <w:t>Samarth</w:t>
      </w:r>
      <w:r w:rsidR="000F0B92" w:rsidRPr="000F0B92">
        <w:rPr>
          <w:bCs/>
        </w:rPr>
        <w:t xml:space="preserve"> stood out for their exceptional work, dedication, and entrepreneurial spirit. Impressed by their performance, Sunitha offered both jobs as trainee fashion designers at SNB, and they gladly accepted her offer </w:t>
      </w:r>
      <w:r w:rsidR="000F0B92" w:rsidRPr="00B50661">
        <w:rPr>
          <w:b/>
        </w:rPr>
        <w:t>by signing a one-page appointment letter.</w:t>
      </w:r>
    </w:p>
    <w:p w14:paraId="132C698A" w14:textId="77777777" w:rsidR="00AB4106" w:rsidRDefault="00AB4106" w:rsidP="006039C4">
      <w:pPr>
        <w:jc w:val="both"/>
        <w:rPr>
          <w:b/>
        </w:rPr>
      </w:pPr>
    </w:p>
    <w:p w14:paraId="12927AC5" w14:textId="43115CCB" w:rsidR="00AB4106" w:rsidRPr="00AB4106" w:rsidRDefault="002037BF" w:rsidP="006039C4">
      <w:pPr>
        <w:jc w:val="both"/>
        <w:rPr>
          <w:bCs/>
        </w:rPr>
      </w:pPr>
      <w:r>
        <w:rPr>
          <w:b/>
        </w:rPr>
        <w:t xml:space="preserve">(2) - </w:t>
      </w:r>
      <w:r w:rsidR="00AB4106" w:rsidRPr="00AB4106">
        <w:rPr>
          <w:bCs/>
        </w:rPr>
        <w:t>Sunitha observed the progress of her trainees, Raghu and Samarth, during their first year of employment. R</w:t>
      </w:r>
      <w:r w:rsidR="00AB4106" w:rsidRPr="00AB4106">
        <w:rPr>
          <w:b/>
        </w:rPr>
        <w:t>aghu showed great potential, was more enterprising and hardworking, and demonstrated a willingness to take on additional responsibilities.</w:t>
      </w:r>
      <w:r w:rsidR="00AB4106" w:rsidRPr="00AB4106">
        <w:rPr>
          <w:bCs/>
        </w:rPr>
        <w:t xml:space="preserve"> At the end of 2012, Sunitha </w:t>
      </w:r>
      <w:r w:rsidR="00AB4106" w:rsidRPr="00AB4106">
        <w:rPr>
          <w:b/>
        </w:rPr>
        <w:t>promoted</w:t>
      </w:r>
      <w:r w:rsidR="00AB4106" w:rsidRPr="00AB4106">
        <w:rPr>
          <w:bCs/>
        </w:rPr>
        <w:t xml:space="preserve"> Raghu to </w:t>
      </w:r>
      <w:r w:rsidR="00AB4106" w:rsidRPr="00AB4106">
        <w:rPr>
          <w:b/>
        </w:rPr>
        <w:t>assistant fashion designer, providing him with an updated appointment letter and a 25% salary increase</w:t>
      </w:r>
      <w:r w:rsidR="00AB4106" w:rsidRPr="00AB4106">
        <w:rPr>
          <w:bCs/>
        </w:rPr>
        <w:t>. Raghu embraced the new role and became even more ambitious and proactive, allowing Sunitha to focus on expanding her business.</w:t>
      </w:r>
    </w:p>
    <w:p w14:paraId="0005731C" w14:textId="29D97C92" w:rsidR="00AB4106" w:rsidRPr="00AB4106" w:rsidRDefault="00AB4106" w:rsidP="006039C4">
      <w:pPr>
        <w:jc w:val="both"/>
        <w:rPr>
          <w:bCs/>
        </w:rPr>
      </w:pPr>
      <w:r w:rsidRPr="00AB4106">
        <w:rPr>
          <w:bCs/>
        </w:rPr>
        <w:t xml:space="preserve">As Sunitha explored opportunities in the film industry, </w:t>
      </w:r>
      <w:r w:rsidRPr="00AB7D44">
        <w:rPr>
          <w:b/>
        </w:rPr>
        <w:t>Raghu took on increased responsibilities in the day-to-day operations, focusing on procurement, designing, and sales for the Sunitha Nath brand</w:t>
      </w:r>
      <w:r w:rsidRPr="00AB4106">
        <w:rPr>
          <w:bCs/>
        </w:rPr>
        <w:t xml:space="preserve">. He became </w:t>
      </w:r>
      <w:r w:rsidRPr="00AB7D44">
        <w:rPr>
          <w:b/>
        </w:rPr>
        <w:t>indispensable</w:t>
      </w:r>
      <w:r w:rsidRPr="00AB4106">
        <w:rPr>
          <w:bCs/>
        </w:rPr>
        <w:t xml:space="preserve"> in SNB's operations, </w:t>
      </w:r>
      <w:r w:rsidRPr="00AB7D44">
        <w:rPr>
          <w:b/>
        </w:rPr>
        <w:t>initiated process improvements, and negotiated with vendors and clients</w:t>
      </w:r>
      <w:r w:rsidRPr="00AB4106">
        <w:rPr>
          <w:bCs/>
        </w:rPr>
        <w:t xml:space="preserve">. Meanwhile, the "Make in India" campaign and the revival of traditional fabrics and designs </w:t>
      </w:r>
      <w:r w:rsidRPr="00AB7D44">
        <w:rPr>
          <w:b/>
        </w:rPr>
        <w:t>energized Sunitha</w:t>
      </w:r>
      <w:r w:rsidRPr="00AB4106">
        <w:rPr>
          <w:bCs/>
        </w:rPr>
        <w:t>, prompting her to launch designer products under the Sunitha Nath brand in the global market.</w:t>
      </w:r>
    </w:p>
    <w:p w14:paraId="505938FD" w14:textId="585B8DE1" w:rsidR="002037BF" w:rsidRDefault="00AB4106" w:rsidP="006039C4">
      <w:pPr>
        <w:jc w:val="both"/>
        <w:rPr>
          <w:bCs/>
        </w:rPr>
      </w:pPr>
      <w:r w:rsidRPr="00AB4106">
        <w:rPr>
          <w:bCs/>
        </w:rPr>
        <w:t xml:space="preserve">To handle her extensive travel and client engagement, Sunitha </w:t>
      </w:r>
      <w:r w:rsidRPr="00AB7D44">
        <w:rPr>
          <w:b/>
        </w:rPr>
        <w:t>promoted Raghu to studio manager</w:t>
      </w:r>
      <w:r w:rsidRPr="00AB4106">
        <w:rPr>
          <w:bCs/>
        </w:rPr>
        <w:t xml:space="preserve">, and he </w:t>
      </w:r>
      <w:r w:rsidRPr="00AB7D44">
        <w:rPr>
          <w:b/>
        </w:rPr>
        <w:t>effectively managed SNB's offices and boutiques</w:t>
      </w:r>
      <w:r w:rsidRPr="00AB4106">
        <w:rPr>
          <w:bCs/>
        </w:rPr>
        <w:t xml:space="preserve">. Raghu's efficiency and dedication were </w:t>
      </w:r>
      <w:r w:rsidRPr="00AB7D44">
        <w:rPr>
          <w:b/>
        </w:rPr>
        <w:t>noted by clients and vendors, leading to several job offers with higher salaries.</w:t>
      </w:r>
      <w:r w:rsidRPr="00AB4106">
        <w:rPr>
          <w:bCs/>
        </w:rPr>
        <w:t xml:space="preserve"> However, Raghu chose to remain </w:t>
      </w:r>
      <w:r w:rsidRPr="00AB7D44">
        <w:rPr>
          <w:b/>
        </w:rPr>
        <w:t>independent</w:t>
      </w:r>
      <w:r w:rsidRPr="00AB4106">
        <w:rPr>
          <w:bCs/>
        </w:rPr>
        <w:t>, recognizing the potential for substantial income, reputation, and career growth in that path.</w:t>
      </w:r>
    </w:p>
    <w:p w14:paraId="6603E9E9" w14:textId="67E771DA" w:rsidR="00DA6C6A" w:rsidRPr="00DA6C6A" w:rsidRDefault="00DA6C6A" w:rsidP="006039C4">
      <w:pPr>
        <w:jc w:val="both"/>
      </w:pPr>
      <w:r w:rsidRPr="00DA6C6A">
        <w:rPr>
          <w:b/>
          <w:bCs/>
        </w:rPr>
        <w:t>(3)</w:t>
      </w:r>
      <w:r>
        <w:rPr>
          <w:b/>
          <w:bCs/>
        </w:rPr>
        <w:t xml:space="preserve"> - </w:t>
      </w:r>
      <w:r w:rsidRPr="00DA6C6A">
        <w:t xml:space="preserve">In 2015, Raghu saw an opportunity </w:t>
      </w:r>
      <w:r w:rsidRPr="00DA6C6A">
        <w:rPr>
          <w:b/>
          <w:bCs/>
        </w:rPr>
        <w:t>to break away from Sunitha and start his own venture</w:t>
      </w:r>
      <w:r w:rsidRPr="00DA6C6A">
        <w:t xml:space="preserve">. It came in the form of a high-budget movie project by StoneStar Santosh Production House (SSP), a prominent player in the Kannada film industry. Sunitha was commissioned to design costumes for the movie, and the project was set in the 17th century Karnataka, requiring traditional Ilakal fabrics. With Sunitha's extensive involvement, she </w:t>
      </w:r>
      <w:r w:rsidRPr="00DA6C6A">
        <w:rPr>
          <w:b/>
          <w:bCs/>
        </w:rPr>
        <w:t>appointed Raghu as the project coordinator to represent SNB and work with vendors and the movie's production team.</w:t>
      </w:r>
    </w:p>
    <w:p w14:paraId="5D084FAA" w14:textId="3F317878" w:rsidR="00416CD2" w:rsidRPr="00DA6C6A" w:rsidRDefault="00DA6C6A" w:rsidP="006039C4">
      <w:pPr>
        <w:jc w:val="both"/>
      </w:pPr>
      <w:r w:rsidRPr="00DA6C6A">
        <w:t xml:space="preserve">During this time, Raghu met Zakir, SSP's production manager for the movie, and </w:t>
      </w:r>
      <w:r w:rsidRPr="00DA6C6A">
        <w:rPr>
          <w:b/>
          <w:bCs/>
        </w:rPr>
        <w:t>put in tremendous effort to ensure the project's success</w:t>
      </w:r>
      <w:r w:rsidRPr="00DA6C6A">
        <w:t xml:space="preserve">. However, he suddenly disappeared, and </w:t>
      </w:r>
      <w:r w:rsidRPr="00DA6C6A">
        <w:rPr>
          <w:b/>
          <w:bCs/>
        </w:rPr>
        <w:t>Sunitha received a letter from him containing unknown information</w:t>
      </w:r>
      <w:r w:rsidRPr="00DA6C6A">
        <w:t>. Concerned about his absence, Sunitha contacted her legal advisor, Rajashri, to address the situation.</w:t>
      </w:r>
    </w:p>
    <w:p w14:paraId="1CD24A8D" w14:textId="6248132A" w:rsidR="00C42DD5" w:rsidRDefault="00A42ED9" w:rsidP="006039C4">
      <w:pPr>
        <w:jc w:val="both"/>
        <w:rPr>
          <w:bCs/>
        </w:rPr>
      </w:pPr>
      <w:r w:rsidRPr="00C42DD5">
        <w:rPr>
          <w:bCs/>
          <w:noProof/>
        </w:rPr>
        <w:lastRenderedPageBreak/>
        <w:drawing>
          <wp:anchor distT="0" distB="0" distL="114300" distR="114300" simplePos="0" relativeHeight="251658240" behindDoc="1" locked="0" layoutInCell="1" allowOverlap="1" wp14:anchorId="20968319" wp14:editId="4DD4883E">
            <wp:simplePos x="0" y="0"/>
            <wp:positionH relativeFrom="margin">
              <wp:align>left</wp:align>
            </wp:positionH>
            <wp:positionV relativeFrom="paragraph">
              <wp:posOffset>19050</wp:posOffset>
            </wp:positionV>
            <wp:extent cx="3540760" cy="2350770"/>
            <wp:effectExtent l="19050" t="19050" r="21590" b="11430"/>
            <wp:wrapTight wrapText="bothSides">
              <wp:wrapPolygon edited="0">
                <wp:start x="-116" y="-175"/>
                <wp:lineTo x="-116" y="21530"/>
                <wp:lineTo x="21615" y="21530"/>
                <wp:lineTo x="21615" y="-175"/>
                <wp:lineTo x="-116" y="-175"/>
              </wp:wrapPolygon>
            </wp:wrapTight>
            <wp:docPr id="29482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04"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40760" cy="2350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42DD5">
        <w:rPr>
          <w:bCs/>
        </w:rPr>
        <w:t>LETTER:</w:t>
      </w:r>
    </w:p>
    <w:p w14:paraId="43607C88" w14:textId="59405CA1" w:rsidR="00256913" w:rsidRPr="00256913" w:rsidRDefault="003B0B28" w:rsidP="006039C4">
      <w:pPr>
        <w:jc w:val="both"/>
        <w:rPr>
          <w:bCs/>
        </w:rPr>
      </w:pPr>
      <w:r w:rsidRPr="003B0B28">
        <w:rPr>
          <w:b/>
        </w:rPr>
        <w:t>(4)</w:t>
      </w:r>
      <w:r>
        <w:rPr>
          <w:b/>
        </w:rPr>
        <w:t xml:space="preserve"> - </w:t>
      </w:r>
      <w:r w:rsidR="00256913" w:rsidRPr="00256913">
        <w:rPr>
          <w:bCs/>
        </w:rPr>
        <w:t>Sunitha and Rajashri were close friends</w:t>
      </w:r>
      <w:r w:rsidR="00256913">
        <w:rPr>
          <w:bCs/>
        </w:rPr>
        <w:t xml:space="preserve">. </w:t>
      </w:r>
      <w:r w:rsidR="00256913" w:rsidRPr="00256913">
        <w:rPr>
          <w:b/>
          <w:bCs/>
        </w:rPr>
        <w:t>Rajashri specializing in intellectual property rights</w:t>
      </w:r>
      <w:r w:rsidR="00256913" w:rsidRPr="00256913">
        <w:rPr>
          <w:bCs/>
        </w:rPr>
        <w:t xml:space="preserve"> through her law degree. Rajashri initially worked in a prestigious law firm in Mumbai, but the two friends remained in touch despite </w:t>
      </w:r>
      <w:proofErr w:type="spellStart"/>
      <w:r w:rsidR="00256913" w:rsidRPr="00256913">
        <w:rPr>
          <w:bCs/>
        </w:rPr>
        <w:t>Rajashri's</w:t>
      </w:r>
      <w:proofErr w:type="spellEnd"/>
      <w:r w:rsidR="00256913" w:rsidRPr="00256913">
        <w:rPr>
          <w:bCs/>
        </w:rPr>
        <w:t xml:space="preserve"> busy schedule.</w:t>
      </w:r>
    </w:p>
    <w:p w14:paraId="5D5370E0" w14:textId="679646CB" w:rsidR="003B0B28" w:rsidRDefault="00256913" w:rsidP="006039C4">
      <w:pPr>
        <w:jc w:val="both"/>
        <w:rPr>
          <w:bCs/>
        </w:rPr>
      </w:pPr>
      <w:r w:rsidRPr="00256913">
        <w:rPr>
          <w:bCs/>
        </w:rPr>
        <w:t xml:space="preserve">However, when Rajashri returned to Bengaluru and established her independent law practice, </w:t>
      </w:r>
      <w:r w:rsidRPr="00256913">
        <w:rPr>
          <w:b/>
        </w:rPr>
        <w:t>she started assisting Sunitha with legal compliance matters for her fashion business</w:t>
      </w:r>
      <w:r w:rsidRPr="00256913">
        <w:rPr>
          <w:bCs/>
        </w:rPr>
        <w:t xml:space="preserve">. Sunitha reached out to Rajashri in a state of panic after receiving Raghu's letter. Rajashri assured Sunitha that she would visit her office immediately to discuss the situation and advised Sunitha </w:t>
      </w:r>
      <w:r w:rsidRPr="00256913">
        <w:rPr>
          <w:b/>
        </w:rPr>
        <w:t>not to disturb anything</w:t>
      </w:r>
      <w:r w:rsidRPr="00256913">
        <w:rPr>
          <w:bCs/>
        </w:rPr>
        <w:t xml:space="preserve"> until her arrival.</w:t>
      </w:r>
    </w:p>
    <w:p w14:paraId="2A711D8A" w14:textId="2F2E3F28" w:rsidR="00306F3D" w:rsidRPr="00306F3D" w:rsidRDefault="00196128" w:rsidP="006039C4">
      <w:pPr>
        <w:jc w:val="both"/>
        <w:rPr>
          <w:bCs/>
        </w:rPr>
      </w:pPr>
      <w:r>
        <w:rPr>
          <w:b/>
        </w:rPr>
        <w:t xml:space="preserve">(5) - </w:t>
      </w:r>
      <w:r w:rsidR="00306F3D" w:rsidRPr="00306F3D">
        <w:rPr>
          <w:bCs/>
        </w:rPr>
        <w:t xml:space="preserve">Raghu, </w:t>
      </w:r>
      <w:r w:rsidR="00306F3D" w:rsidRPr="00780A82">
        <w:rPr>
          <w:b/>
        </w:rPr>
        <w:t>after meeting</w:t>
      </w:r>
      <w:r w:rsidR="00306F3D" w:rsidRPr="00306F3D">
        <w:rPr>
          <w:bCs/>
        </w:rPr>
        <w:t xml:space="preserve"> </w:t>
      </w:r>
      <w:r w:rsidR="00306F3D" w:rsidRPr="00780A82">
        <w:rPr>
          <w:b/>
        </w:rPr>
        <w:t>someone from SSP regarding the movie project</w:t>
      </w:r>
      <w:r w:rsidR="00306F3D" w:rsidRPr="00306F3D">
        <w:rPr>
          <w:bCs/>
        </w:rPr>
        <w:t xml:space="preserve">, began behaving unusually and </w:t>
      </w:r>
      <w:r w:rsidR="00306F3D" w:rsidRPr="00780A82">
        <w:rPr>
          <w:b/>
        </w:rPr>
        <w:t>expressed a desire to start his own venture</w:t>
      </w:r>
      <w:r w:rsidR="00306F3D" w:rsidRPr="00306F3D">
        <w:rPr>
          <w:bCs/>
        </w:rPr>
        <w:t xml:space="preserve"> instead of working for SNB. He claimed that designs prepared by </w:t>
      </w:r>
      <w:r w:rsidR="00306F3D" w:rsidRPr="00780A82">
        <w:rPr>
          <w:b/>
        </w:rPr>
        <w:t>Sunitha were not satisfactory</w:t>
      </w:r>
      <w:r w:rsidR="00306F3D" w:rsidRPr="00306F3D">
        <w:rPr>
          <w:bCs/>
        </w:rPr>
        <w:t xml:space="preserve"> for the movie project. Additionally, Raghu mentioned that </w:t>
      </w:r>
      <w:r w:rsidR="00306F3D" w:rsidRPr="00780A82">
        <w:rPr>
          <w:b/>
        </w:rPr>
        <w:t>Zakir, who was involved in the film project, had suggested he go independent and was willing to invest in his venture</w:t>
      </w:r>
      <w:r w:rsidR="00306F3D" w:rsidRPr="00306F3D">
        <w:rPr>
          <w:bCs/>
        </w:rPr>
        <w:t xml:space="preserve">. Raghu discussed the idea of </w:t>
      </w:r>
      <w:r w:rsidR="00306F3D" w:rsidRPr="00780A82">
        <w:rPr>
          <w:b/>
        </w:rPr>
        <w:t>replicating SNB's processes</w:t>
      </w:r>
      <w:r w:rsidR="00306F3D" w:rsidRPr="00306F3D">
        <w:rPr>
          <w:bCs/>
        </w:rPr>
        <w:t xml:space="preserve"> at his new boutique, supported by </w:t>
      </w:r>
      <w:proofErr w:type="spellStart"/>
      <w:r w:rsidR="00306F3D" w:rsidRPr="00306F3D">
        <w:rPr>
          <w:bCs/>
        </w:rPr>
        <w:t>Zakir's</w:t>
      </w:r>
      <w:proofErr w:type="spellEnd"/>
      <w:r w:rsidR="00306F3D" w:rsidRPr="00306F3D">
        <w:rPr>
          <w:bCs/>
        </w:rPr>
        <w:t xml:space="preserve"> investment.</w:t>
      </w:r>
    </w:p>
    <w:p w14:paraId="671EE396" w14:textId="1C39ABB6" w:rsidR="00306F3D" w:rsidRPr="00306F3D" w:rsidRDefault="00306F3D" w:rsidP="006039C4">
      <w:pPr>
        <w:jc w:val="both"/>
        <w:rPr>
          <w:bCs/>
        </w:rPr>
      </w:pPr>
      <w:r w:rsidRPr="00306F3D">
        <w:rPr>
          <w:bCs/>
        </w:rPr>
        <w:t xml:space="preserve">Samarth further revealed that </w:t>
      </w:r>
      <w:r w:rsidRPr="00E370A3">
        <w:rPr>
          <w:b/>
        </w:rPr>
        <w:t>Zakir was the one who introduced the idea to Raghu</w:t>
      </w:r>
      <w:r w:rsidRPr="00306F3D">
        <w:rPr>
          <w:bCs/>
        </w:rPr>
        <w:t xml:space="preserve"> and was </w:t>
      </w:r>
      <w:r w:rsidRPr="00E370A3">
        <w:rPr>
          <w:b/>
        </w:rPr>
        <w:t>investing in his venture.</w:t>
      </w:r>
      <w:r w:rsidRPr="00306F3D">
        <w:rPr>
          <w:bCs/>
        </w:rPr>
        <w:t xml:space="preserve"> This news shocked Sunitha, as </w:t>
      </w:r>
      <w:r w:rsidRPr="00E370A3">
        <w:rPr>
          <w:b/>
        </w:rPr>
        <w:t>Zakir had previously created difficulties for SNB with the movie project</w:t>
      </w:r>
      <w:r w:rsidRPr="00306F3D">
        <w:rPr>
          <w:bCs/>
        </w:rPr>
        <w:t>. Sunitha tried contacting Zakir and the movie director but couldn't reach them.</w:t>
      </w:r>
    </w:p>
    <w:p w14:paraId="3400C92F" w14:textId="23FB05CB" w:rsidR="00256913" w:rsidRPr="00306F3D" w:rsidRDefault="00306F3D" w:rsidP="006039C4">
      <w:pPr>
        <w:jc w:val="both"/>
        <w:rPr>
          <w:bCs/>
        </w:rPr>
      </w:pPr>
      <w:r w:rsidRPr="00306F3D">
        <w:rPr>
          <w:bCs/>
        </w:rPr>
        <w:t xml:space="preserve">Sunitha then received an </w:t>
      </w:r>
      <w:r w:rsidRPr="00E370A3">
        <w:rPr>
          <w:b/>
        </w:rPr>
        <w:t>email from Zakir</w:t>
      </w:r>
      <w:r w:rsidRPr="00306F3D">
        <w:rPr>
          <w:bCs/>
        </w:rPr>
        <w:t xml:space="preserve">, which turned out to be a </w:t>
      </w:r>
      <w:r w:rsidRPr="00E370A3">
        <w:rPr>
          <w:b/>
        </w:rPr>
        <w:t>contract termination letter,</w:t>
      </w:r>
      <w:r w:rsidRPr="00306F3D">
        <w:rPr>
          <w:bCs/>
        </w:rPr>
        <w:t xml:space="preserve"> confirming </w:t>
      </w:r>
      <w:r w:rsidRPr="00E370A3">
        <w:rPr>
          <w:b/>
        </w:rPr>
        <w:t>Raghu's involvement with the movie project as an independent costume designer</w:t>
      </w:r>
      <w:r w:rsidRPr="00306F3D">
        <w:rPr>
          <w:bCs/>
        </w:rPr>
        <w:t xml:space="preserve">. Realizing that Raghu </w:t>
      </w:r>
      <w:r w:rsidRPr="00306F3D">
        <w:rPr>
          <w:bCs/>
        </w:rPr>
        <w:t xml:space="preserve">had </w:t>
      </w:r>
      <w:r w:rsidRPr="00E370A3">
        <w:rPr>
          <w:b/>
        </w:rPr>
        <w:t>deceived her by stealing critical business information</w:t>
      </w:r>
      <w:r w:rsidRPr="00306F3D">
        <w:rPr>
          <w:bCs/>
        </w:rPr>
        <w:t xml:space="preserve"> and her client, Sunitha became increasingly distraught, reflecting on where she might have made mistakes in managing her business. </w:t>
      </w:r>
    </w:p>
    <w:p w14:paraId="5B041B45" w14:textId="5359881C" w:rsidR="00F8212B" w:rsidRPr="00F8212B" w:rsidRDefault="00451F61" w:rsidP="006039C4">
      <w:pPr>
        <w:jc w:val="both"/>
        <w:rPr>
          <w:bCs/>
        </w:rPr>
      </w:pPr>
      <w:r>
        <w:rPr>
          <w:b/>
        </w:rPr>
        <w:t xml:space="preserve">(6) - </w:t>
      </w:r>
      <w:r w:rsidR="00F8212B" w:rsidRPr="00F8212B">
        <w:rPr>
          <w:bCs/>
        </w:rPr>
        <w:t xml:space="preserve">Sunitha informed Rajashri about the entire situation, including details provided by Samarth, and shared Raghu's resignation letter and the contract termination letter from Zakir. The two then began </w:t>
      </w:r>
      <w:r w:rsidR="00F8212B" w:rsidRPr="00F8212B">
        <w:rPr>
          <w:b/>
        </w:rPr>
        <w:t>reviewing the company's financial records</w:t>
      </w:r>
      <w:r w:rsidR="00F8212B" w:rsidRPr="00F8212B">
        <w:rPr>
          <w:bCs/>
        </w:rPr>
        <w:t xml:space="preserve">. Sunitha mentioned that </w:t>
      </w:r>
      <w:r w:rsidR="00F8212B" w:rsidRPr="00F8212B">
        <w:rPr>
          <w:b/>
        </w:rPr>
        <w:t>Raghu had authorization over the company's bank accounts and Internet banking, prompting Rajashri to suggest reviewing the bank statements and payment register for any unauthorized or suspicious transactions</w:t>
      </w:r>
      <w:r w:rsidR="00F8212B" w:rsidRPr="00F8212B">
        <w:rPr>
          <w:bCs/>
        </w:rPr>
        <w:t xml:space="preserve">. She advised Sunitha to </w:t>
      </w:r>
      <w:r w:rsidR="00F8212B" w:rsidRPr="00AD106D">
        <w:rPr>
          <w:b/>
        </w:rPr>
        <w:t>change the Internet banking password</w:t>
      </w:r>
      <w:r w:rsidR="00F8212B" w:rsidRPr="00F8212B">
        <w:rPr>
          <w:bCs/>
        </w:rPr>
        <w:t xml:space="preserve"> immediately.</w:t>
      </w:r>
    </w:p>
    <w:p w14:paraId="079C30AE" w14:textId="09BE463C" w:rsidR="00F8212B" w:rsidRPr="00F8212B" w:rsidRDefault="00F8212B" w:rsidP="006039C4">
      <w:pPr>
        <w:jc w:val="both"/>
        <w:rPr>
          <w:bCs/>
        </w:rPr>
      </w:pPr>
      <w:r w:rsidRPr="00F8212B">
        <w:rPr>
          <w:bCs/>
        </w:rPr>
        <w:t xml:space="preserve">Upon reviewing the financial records, </w:t>
      </w:r>
      <w:r w:rsidRPr="00EF3942">
        <w:rPr>
          <w:b/>
        </w:rPr>
        <w:t>they discovered a suspicious payment of ₹400,000 made to an interior designer called M/s Innovative Interior Design</w:t>
      </w:r>
      <w:r w:rsidRPr="00F8212B">
        <w:rPr>
          <w:bCs/>
        </w:rPr>
        <w:t xml:space="preserve">. Sunitha contacted the CEO of M/s Innovative, </w:t>
      </w:r>
      <w:proofErr w:type="spellStart"/>
      <w:r w:rsidRPr="00F8212B">
        <w:rPr>
          <w:bCs/>
        </w:rPr>
        <w:t>Shyam</w:t>
      </w:r>
      <w:proofErr w:type="spellEnd"/>
      <w:r w:rsidRPr="00F8212B">
        <w:rPr>
          <w:bCs/>
        </w:rPr>
        <w:t xml:space="preserve"> Kumar, who </w:t>
      </w:r>
      <w:r w:rsidRPr="00EF3942">
        <w:rPr>
          <w:b/>
        </w:rPr>
        <w:t>explained that the payment was for interior design work on a new office in Fraser Town, Bengaluru</w:t>
      </w:r>
      <w:r w:rsidRPr="00F8212B">
        <w:rPr>
          <w:bCs/>
        </w:rPr>
        <w:t xml:space="preserve">. </w:t>
      </w:r>
      <w:r w:rsidRPr="00EF3942">
        <w:rPr>
          <w:b/>
        </w:rPr>
        <w:t>Raghu had authorized the work, even though Sunitha had no plans for such an office</w:t>
      </w:r>
      <w:r w:rsidRPr="00F8212B">
        <w:rPr>
          <w:bCs/>
        </w:rPr>
        <w:t>. Kumar also mentioned that Raghu had requested the designer to improvise on SNB's regular office design.</w:t>
      </w:r>
      <w:bookmarkStart w:id="0" w:name="_GoBack"/>
      <w:bookmarkEnd w:id="0"/>
    </w:p>
    <w:p w14:paraId="61394300" w14:textId="0E043B09" w:rsidR="00C42DD5" w:rsidRDefault="00F8212B" w:rsidP="006039C4">
      <w:pPr>
        <w:jc w:val="both"/>
        <w:rPr>
          <w:bCs/>
        </w:rPr>
      </w:pPr>
      <w:r w:rsidRPr="00F8212B">
        <w:rPr>
          <w:bCs/>
        </w:rPr>
        <w:t xml:space="preserve">Rajashri concluded that this </w:t>
      </w:r>
      <w:r w:rsidRPr="00F540AF">
        <w:rPr>
          <w:b/>
        </w:rPr>
        <w:t>indicated theft</w:t>
      </w:r>
      <w:r w:rsidRPr="00F8212B">
        <w:rPr>
          <w:bCs/>
        </w:rPr>
        <w:t xml:space="preserve">, and Sunitha could potentially </w:t>
      </w:r>
      <w:r w:rsidRPr="00F540AF">
        <w:rPr>
          <w:b/>
        </w:rPr>
        <w:t>have Raghu arrested and face criminal prosecution.</w:t>
      </w:r>
      <w:r w:rsidRPr="00F8212B">
        <w:rPr>
          <w:bCs/>
        </w:rPr>
        <w:t xml:space="preserve"> To proceed, Rajashri directed Sunitha to collect more information about the interior design transaction, including the authorization, property lease details, property owner, and documents related to the work.</w:t>
      </w:r>
    </w:p>
    <w:p w14:paraId="16CC7A00" w14:textId="61EB0769" w:rsidR="001A7DA4" w:rsidRPr="001A7DA4" w:rsidRDefault="000B033C" w:rsidP="006039C4">
      <w:pPr>
        <w:jc w:val="both"/>
        <w:rPr>
          <w:bCs/>
        </w:rPr>
      </w:pPr>
      <w:r>
        <w:rPr>
          <w:b/>
        </w:rPr>
        <w:t xml:space="preserve">(7) - </w:t>
      </w:r>
      <w:r w:rsidR="001A7DA4" w:rsidRPr="001A7DA4">
        <w:rPr>
          <w:bCs/>
        </w:rPr>
        <w:t xml:space="preserve">Rajashri </w:t>
      </w:r>
      <w:r w:rsidR="001A7DA4" w:rsidRPr="001A7DA4">
        <w:rPr>
          <w:b/>
        </w:rPr>
        <w:t>reviewed SNB's contract with SSP for the movie costumes, and she believed that SNB might still be entitled to some benefits as a result of SSP's abrupt termination.</w:t>
      </w:r>
      <w:r w:rsidR="001A7DA4" w:rsidRPr="001A7DA4">
        <w:rPr>
          <w:bCs/>
        </w:rPr>
        <w:t xml:space="preserve"> She noted that the calculation of what was owed would depend on the </w:t>
      </w:r>
      <w:r w:rsidR="001A7DA4" w:rsidRPr="001A7DA4">
        <w:rPr>
          <w:b/>
        </w:rPr>
        <w:t>timing of the termination</w:t>
      </w:r>
      <w:r w:rsidR="001A7DA4" w:rsidRPr="001A7DA4">
        <w:rPr>
          <w:bCs/>
        </w:rPr>
        <w:t xml:space="preserve">. Sunitha provided more context, explaining that the costume designs had been finalized during the pre-production review stage, and SNB had already delivered the costumes one week before the production start date. Some units were later rejected by Zakir, who claimed the director didn't like them. </w:t>
      </w:r>
      <w:r w:rsidR="001A7DA4" w:rsidRPr="001A7DA4">
        <w:rPr>
          <w:b/>
        </w:rPr>
        <w:t>Sunitha argued that technically, they couldn't reject the costumes since they had approved the designs, fabrics, stitching, and other details.</w:t>
      </w:r>
      <w:r w:rsidR="001A7DA4" w:rsidRPr="001A7DA4">
        <w:rPr>
          <w:bCs/>
        </w:rPr>
        <w:t xml:space="preserve"> Despite this, they sent a rejection notice and later issued a contract termination letter.</w:t>
      </w:r>
    </w:p>
    <w:p w14:paraId="38279A3D" w14:textId="6C99C36C" w:rsidR="001A7DA4" w:rsidRPr="001A7DA4" w:rsidRDefault="001A7DA4" w:rsidP="006039C4">
      <w:pPr>
        <w:jc w:val="both"/>
        <w:rPr>
          <w:bCs/>
        </w:rPr>
      </w:pPr>
      <w:r w:rsidRPr="001A7DA4">
        <w:rPr>
          <w:bCs/>
        </w:rPr>
        <w:lastRenderedPageBreak/>
        <w:t>Of the total ₹12 million (US$178,000) contract value, SSP had paid ₹6 million (US$89,000) to SNB, with the third installment due at the beginning of the production stage.</w:t>
      </w:r>
    </w:p>
    <w:p w14:paraId="359C2293" w14:textId="6254DC71" w:rsidR="00F540AF" w:rsidRDefault="001A7DA4" w:rsidP="006039C4">
      <w:pPr>
        <w:jc w:val="both"/>
        <w:rPr>
          <w:bCs/>
        </w:rPr>
      </w:pPr>
      <w:r w:rsidRPr="001A7DA4">
        <w:rPr>
          <w:bCs/>
        </w:rPr>
        <w:t xml:space="preserve">Sunitha was also concerned about her </w:t>
      </w:r>
      <w:r w:rsidRPr="001A7DA4">
        <w:rPr>
          <w:b/>
        </w:rPr>
        <w:t>reputation</w:t>
      </w:r>
      <w:r w:rsidRPr="001A7DA4">
        <w:rPr>
          <w:bCs/>
        </w:rPr>
        <w:t xml:space="preserve">. She was upset that </w:t>
      </w:r>
      <w:r w:rsidRPr="001A7DA4">
        <w:rPr>
          <w:b/>
        </w:rPr>
        <w:t>SSP had terminated the contract without allowing SNB to respond</w:t>
      </w:r>
      <w:r w:rsidRPr="001A7DA4">
        <w:rPr>
          <w:bCs/>
        </w:rPr>
        <w:t xml:space="preserve">. The contract stipulated that SNB's work should meet the satisfaction of the director, while the termination notice claimed that the work did not meet the director's requirements. Sunitha </w:t>
      </w:r>
      <w:r w:rsidRPr="001A7DA4">
        <w:rPr>
          <w:b/>
        </w:rPr>
        <w:t>wondered if the rejection process was part of a plan to terminate the contract with SNB and give the work to Raghu</w:t>
      </w:r>
      <w:r w:rsidRPr="001A7DA4">
        <w:rPr>
          <w:bCs/>
        </w:rPr>
        <w:t>.</w:t>
      </w:r>
    </w:p>
    <w:p w14:paraId="2D7906F6" w14:textId="1519953E" w:rsidR="00BA7A85" w:rsidRDefault="00482F46" w:rsidP="006039C4">
      <w:pPr>
        <w:jc w:val="both"/>
        <w:rPr>
          <w:bCs/>
        </w:rPr>
      </w:pPr>
      <w:r>
        <w:rPr>
          <w:bCs/>
        </w:rPr>
        <w:t>------------X-----------------------X---------------------X--------------</w:t>
      </w:r>
    </w:p>
    <w:p w14:paraId="2A6D2D00" w14:textId="77777777" w:rsidR="001552D5" w:rsidRDefault="001552D5" w:rsidP="006039C4">
      <w:pPr>
        <w:jc w:val="both"/>
        <w:rPr>
          <w:bCs/>
        </w:rPr>
      </w:pPr>
    </w:p>
    <w:p w14:paraId="1D0A12E3" w14:textId="7D0976D5" w:rsidR="007F3DB3" w:rsidRDefault="002126B1" w:rsidP="006039C4">
      <w:pPr>
        <w:jc w:val="both"/>
        <w:rPr>
          <w:bCs/>
        </w:rPr>
      </w:pPr>
      <w:r>
        <w:rPr>
          <w:b/>
          <w:bCs/>
          <w:noProof/>
        </w:rPr>
        <mc:AlternateContent>
          <mc:Choice Requires="wps">
            <w:drawing>
              <wp:anchor distT="0" distB="0" distL="114300" distR="114300" simplePos="0" relativeHeight="251663360" behindDoc="0" locked="0" layoutInCell="1" allowOverlap="1" wp14:anchorId="6F20CF46" wp14:editId="42C9007A">
                <wp:simplePos x="0" y="0"/>
                <wp:positionH relativeFrom="column">
                  <wp:posOffset>708660</wp:posOffset>
                </wp:positionH>
                <wp:positionV relativeFrom="paragraph">
                  <wp:posOffset>87630</wp:posOffset>
                </wp:positionV>
                <wp:extent cx="1600200" cy="1238250"/>
                <wp:effectExtent l="0" t="19050" r="38100" b="38100"/>
                <wp:wrapNone/>
                <wp:docPr id="1935835502" name="Arrow: Right 1"/>
                <wp:cNvGraphicFramePr/>
                <a:graphic xmlns:a="http://schemas.openxmlformats.org/drawingml/2006/main">
                  <a:graphicData uri="http://schemas.microsoft.com/office/word/2010/wordprocessingShape">
                    <wps:wsp>
                      <wps:cNvSpPr/>
                      <wps:spPr>
                        <a:xfrm>
                          <a:off x="0" y="0"/>
                          <a:ext cx="1600200" cy="123825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86E29F1" id="Arrow: Right 1" o:spid="_x0000_s1026" type="#_x0000_t13" style="position:absolute;margin-left:55.8pt;margin-top:6.9pt;width:126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" adj="13243" filled="f" strokecolor="#09101d [484]" strokeweight="1pt"/>
            </w:pict>
          </mc:Fallback>
        </mc:AlternateContent>
      </w:r>
    </w:p>
    <w:p w14:paraId="14BC29C5" w14:textId="05101BFD" w:rsidR="007F3DB3" w:rsidRDefault="007F3DB3" w:rsidP="006039C4">
      <w:pPr>
        <w:jc w:val="both"/>
        <w:rPr>
          <w:bCs/>
        </w:rPr>
      </w:pPr>
    </w:p>
    <w:p w14:paraId="068EC12A" w14:textId="560E6498" w:rsidR="007F3DB3" w:rsidRDefault="00B21A30" w:rsidP="006039C4">
      <w:pPr>
        <w:jc w:val="both"/>
        <w:rPr>
          <w:bCs/>
        </w:rPr>
      </w:pPr>
      <w:r>
        <w:rPr>
          <w:bCs/>
          <w:noProof/>
        </w:rPr>
        <mc:AlternateContent>
          <mc:Choice Requires="wps">
            <w:drawing>
              <wp:anchor distT="0" distB="0" distL="114300" distR="114300" simplePos="0" relativeHeight="251667456" behindDoc="0" locked="0" layoutInCell="1" allowOverlap="1" wp14:anchorId="04799907" wp14:editId="09A51FB3">
                <wp:simplePos x="0" y="0"/>
                <wp:positionH relativeFrom="column">
                  <wp:posOffset>1036320</wp:posOffset>
                </wp:positionH>
                <wp:positionV relativeFrom="paragraph">
                  <wp:posOffset>10160</wp:posOffset>
                </wp:positionV>
                <wp:extent cx="861060" cy="350520"/>
                <wp:effectExtent l="0" t="0" r="15240" b="11430"/>
                <wp:wrapNone/>
                <wp:docPr id="1206266423" name="Text Box 3"/>
                <wp:cNvGraphicFramePr/>
                <a:graphic xmlns:a="http://schemas.openxmlformats.org/drawingml/2006/main">
                  <a:graphicData uri="http://schemas.microsoft.com/office/word/2010/wordprocessingShape">
                    <wps:wsp>
                      <wps:cNvSpPr txBox="1"/>
                      <wps:spPr>
                        <a:xfrm>
                          <a:off x="0" y="0"/>
                          <a:ext cx="861060" cy="350520"/>
                        </a:xfrm>
                        <a:prstGeom prst="rect">
                          <a:avLst/>
                        </a:prstGeom>
                        <a:solidFill>
                          <a:schemeClr val="lt1"/>
                        </a:solidFill>
                        <a:ln w="6350">
                          <a:solidFill>
                            <a:schemeClr val="bg1"/>
                          </a:solidFill>
                        </a:ln>
                      </wps:spPr>
                      <wps:txbx>
                        <w:txbxContent>
                          <w:p w14:paraId="404C5170" w14:textId="2A761F1B" w:rsidR="007D369F" w:rsidRDefault="007D369F">
                            <w:r>
                              <w:t>ENSIGHTEN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4799907" id="Text Box 3" o:spid="_x0000_s1028" type="#_x0000_t202" style="position:absolute;left:0;text-align:left;margin-left:81.6pt;margin-top:.8pt;width:67.8pt;height:27.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" fillcolor="white [3201]" strokecolor="white [3212]" strokeweight=".5pt">
                <v:textbox>
                  <w:txbxContent>
                    <w:p w14:paraId="404C5170" w14:textId="2A761F1B" w:rsidR="007D369F" w:rsidRDefault="007D369F">
                      <w:r>
                        <w:t>ENSIGHTEN</w:t>
                      </w:r>
                    </w:p>
                  </w:txbxContent>
                </v:textbox>
              </v:shape>
            </w:pict>
          </mc:Fallback>
        </mc:AlternateContent>
      </w:r>
    </w:p>
    <w:p w14:paraId="4BB1F457" w14:textId="77777777" w:rsidR="007F3DB3" w:rsidRDefault="007F3DB3" w:rsidP="006039C4">
      <w:pPr>
        <w:jc w:val="both"/>
        <w:rPr>
          <w:bCs/>
        </w:rPr>
      </w:pPr>
    </w:p>
    <w:p w14:paraId="27B7CAB7" w14:textId="77777777" w:rsidR="007F3DB3" w:rsidRDefault="007F3DB3" w:rsidP="006039C4">
      <w:pPr>
        <w:jc w:val="both"/>
        <w:rPr>
          <w:bCs/>
        </w:rPr>
      </w:pPr>
    </w:p>
    <w:p w14:paraId="07C7CC63" w14:textId="77777777" w:rsidR="007F3DB3" w:rsidRDefault="007F3DB3" w:rsidP="006039C4">
      <w:pPr>
        <w:jc w:val="both"/>
        <w:rPr>
          <w:bCs/>
        </w:rPr>
      </w:pPr>
    </w:p>
    <w:p w14:paraId="7AA38239" w14:textId="77777777" w:rsidR="006039C4" w:rsidRDefault="006039C4" w:rsidP="006039C4">
      <w:pPr>
        <w:jc w:val="both"/>
        <w:rPr>
          <w:b/>
          <w:sz w:val="24"/>
          <w:szCs w:val="24"/>
        </w:rPr>
      </w:pPr>
    </w:p>
    <w:p w14:paraId="49E5E83C" w14:textId="5AF81752" w:rsidR="00F611E0" w:rsidRDefault="001558BB" w:rsidP="006039C4">
      <w:pPr>
        <w:jc w:val="center"/>
        <w:rPr>
          <w:b/>
          <w:sz w:val="24"/>
          <w:szCs w:val="24"/>
        </w:rPr>
      </w:pPr>
      <w:r>
        <w:rPr>
          <w:b/>
          <w:sz w:val="24"/>
          <w:szCs w:val="24"/>
        </w:rPr>
        <w:t>ENSIGHTEN CASE STUDY (AND SLA STUFF)</w:t>
      </w:r>
    </w:p>
    <w:p w14:paraId="7BE66AFD" w14:textId="462968F7" w:rsidR="006B604E" w:rsidRDefault="005B63B1" w:rsidP="006039C4">
      <w:pPr>
        <w:jc w:val="both"/>
        <w:rPr>
          <w:b/>
        </w:rPr>
      </w:pPr>
      <w:r>
        <w:rPr>
          <w:b/>
        </w:rPr>
        <w:t>WEB ANALYTICS &amp; TAG MANAGEMENT</w:t>
      </w:r>
    </w:p>
    <w:p w14:paraId="14C1BFDE" w14:textId="74FA0E53" w:rsidR="006F35DE" w:rsidRPr="006F35DE" w:rsidRDefault="006F35DE" w:rsidP="006039C4">
      <w:pPr>
        <w:jc w:val="both"/>
        <w:rPr>
          <w:bCs/>
        </w:rPr>
      </w:pPr>
      <w:r w:rsidRPr="006F35DE">
        <w:rPr>
          <w:bCs/>
        </w:rPr>
        <w:t xml:space="preserve">The problem addressed in this passage concerns the </w:t>
      </w:r>
      <w:r w:rsidRPr="006F35DE">
        <w:rPr>
          <w:b/>
        </w:rPr>
        <w:t>difficulty of tracking consumer behavior on websites</w:t>
      </w:r>
      <w:r w:rsidRPr="006F35DE">
        <w:rPr>
          <w:bCs/>
        </w:rPr>
        <w:t xml:space="preserve">. Initially, web marketers and managers struggled to track user data through weblogs, which offered a detailed map of browser activity but were challenging to analyze. </w:t>
      </w:r>
      <w:r w:rsidRPr="006F35DE">
        <w:rPr>
          <w:b/>
        </w:rPr>
        <w:t>Page tagging</w:t>
      </w:r>
      <w:r w:rsidRPr="006F35DE">
        <w:rPr>
          <w:bCs/>
        </w:rPr>
        <w:t xml:space="preserve">, introduced around 2002, became the alternative approach, </w:t>
      </w:r>
      <w:r w:rsidRPr="006F35DE">
        <w:rPr>
          <w:b/>
        </w:rPr>
        <w:t>involving the placement of invisible code on web pages. This code would communicate with analytical applications, collecting information on various user interactions, such as the source of website visitors, clicks on links, time spent on pages, and exit destinations</w:t>
      </w:r>
      <w:r w:rsidRPr="006F35DE">
        <w:rPr>
          <w:bCs/>
        </w:rPr>
        <w:t>.</w:t>
      </w:r>
    </w:p>
    <w:p w14:paraId="67EA51D5" w14:textId="77777777" w:rsidR="006F35DE" w:rsidRPr="006F35DE" w:rsidRDefault="006F35DE" w:rsidP="006039C4">
      <w:pPr>
        <w:jc w:val="both"/>
        <w:rPr>
          <w:bCs/>
        </w:rPr>
      </w:pPr>
      <w:r w:rsidRPr="006F35DE">
        <w:rPr>
          <w:bCs/>
        </w:rPr>
        <w:t>Numerous analytical applications adopted this method, serving different purposes:</w:t>
      </w:r>
    </w:p>
    <w:p w14:paraId="23523C56" w14:textId="77777777" w:rsidR="006F35DE" w:rsidRPr="006F35DE" w:rsidRDefault="006F35DE" w:rsidP="006039C4">
      <w:pPr>
        <w:jc w:val="both"/>
        <w:rPr>
          <w:bCs/>
        </w:rPr>
      </w:pPr>
      <w:r w:rsidRPr="006F35DE">
        <w:rPr>
          <w:bCs/>
        </w:rPr>
        <w:t>- Advertising tools for tra</w:t>
      </w:r>
      <w:r w:rsidRPr="006F35DE">
        <w:rPr>
          <w:b/>
        </w:rPr>
        <w:t>cking ad campaign effectiveness,</w:t>
      </w:r>
      <w:r w:rsidRPr="006F35DE">
        <w:rPr>
          <w:bCs/>
        </w:rPr>
        <w:t xml:space="preserve"> affiliate traffic, and retargeting efforts.</w:t>
      </w:r>
    </w:p>
    <w:p w14:paraId="24E16E8F" w14:textId="1CB308FE" w:rsidR="006F35DE" w:rsidRPr="006F35DE" w:rsidRDefault="006F35DE" w:rsidP="006039C4">
      <w:pPr>
        <w:jc w:val="both"/>
        <w:rPr>
          <w:bCs/>
        </w:rPr>
      </w:pPr>
      <w:r w:rsidRPr="006F35DE">
        <w:rPr>
          <w:bCs/>
        </w:rPr>
        <w:t xml:space="preserve">- </w:t>
      </w:r>
      <w:r w:rsidRPr="006F35DE">
        <w:rPr>
          <w:b/>
        </w:rPr>
        <w:t>Analytics packages for monitoring user origins, duration of stay, clicked links, purchase behavior, and navigation patterns</w:t>
      </w:r>
      <w:r w:rsidRPr="006F35DE">
        <w:rPr>
          <w:bCs/>
        </w:rPr>
        <w:t xml:space="preserve">. </w:t>
      </w:r>
    </w:p>
    <w:p w14:paraId="775B2A14" w14:textId="77777777" w:rsidR="006F35DE" w:rsidRPr="006F35DE" w:rsidRDefault="006F35DE" w:rsidP="006039C4">
      <w:pPr>
        <w:jc w:val="both"/>
        <w:rPr>
          <w:bCs/>
        </w:rPr>
      </w:pPr>
      <w:r w:rsidRPr="006F35DE">
        <w:rPr>
          <w:bCs/>
        </w:rPr>
        <w:t xml:space="preserve">- Testing and optimization tools that </w:t>
      </w:r>
      <w:r w:rsidRPr="006F35DE">
        <w:rPr>
          <w:b/>
        </w:rPr>
        <w:t>compared different webpage</w:t>
      </w:r>
      <w:r w:rsidRPr="006F35DE">
        <w:rPr>
          <w:bCs/>
        </w:rPr>
        <w:t xml:space="preserve"> versions.</w:t>
      </w:r>
    </w:p>
    <w:p w14:paraId="2A75694F" w14:textId="38047EDD" w:rsidR="006F35DE" w:rsidRPr="006F35DE" w:rsidRDefault="006F35DE" w:rsidP="006039C4">
      <w:pPr>
        <w:jc w:val="both"/>
        <w:rPr>
          <w:bCs/>
        </w:rPr>
      </w:pPr>
      <w:r w:rsidRPr="006F35DE">
        <w:rPr>
          <w:bCs/>
        </w:rPr>
        <w:t xml:space="preserve">- Voice-of-customer </w:t>
      </w:r>
      <w:r w:rsidRPr="006F35DE">
        <w:rPr>
          <w:b/>
        </w:rPr>
        <w:t>packages for gathering consumer feedback</w:t>
      </w:r>
      <w:r w:rsidRPr="006F35DE">
        <w:rPr>
          <w:bCs/>
        </w:rPr>
        <w:t>.</w:t>
      </w:r>
    </w:p>
    <w:p w14:paraId="25665009" w14:textId="7BA8F4CB" w:rsidR="005B63B1" w:rsidRDefault="006F35DE" w:rsidP="006039C4">
      <w:pPr>
        <w:jc w:val="both"/>
        <w:rPr>
          <w:bCs/>
        </w:rPr>
      </w:pPr>
      <w:r w:rsidRPr="006F35DE">
        <w:rPr>
          <w:bCs/>
        </w:rPr>
        <w:t xml:space="preserve">Each page could have multiple tags, ranging from 10 to 50, for </w:t>
      </w:r>
      <w:r w:rsidRPr="006F35DE">
        <w:rPr>
          <w:b/>
        </w:rPr>
        <w:t>tracking various data points and activities</w:t>
      </w:r>
      <w:r w:rsidRPr="006F35DE">
        <w:rPr>
          <w:bCs/>
        </w:rPr>
        <w:t xml:space="preserve">, further complicating the data management process. In some cases, companies </w:t>
      </w:r>
      <w:r w:rsidRPr="006F35DE">
        <w:rPr>
          <w:b/>
        </w:rPr>
        <w:t>had over 1 million tags</w:t>
      </w:r>
      <w:r w:rsidRPr="006F35DE">
        <w:rPr>
          <w:bCs/>
        </w:rPr>
        <w:t xml:space="preserve"> to manage. This complexity posed challenges in implementing and tracking the effectiveness of advertising campaigns, often requiring extensive IT resources and time to manage.</w:t>
      </w:r>
    </w:p>
    <w:p w14:paraId="0E894C75" w14:textId="77777777" w:rsidR="002A7849" w:rsidRDefault="002A7849" w:rsidP="006039C4">
      <w:pPr>
        <w:jc w:val="both"/>
        <w:rPr>
          <w:bCs/>
        </w:rPr>
      </w:pPr>
    </w:p>
    <w:p w14:paraId="23BDCF51" w14:textId="0EED7172" w:rsidR="00146CC3" w:rsidRDefault="00146CC3" w:rsidP="006039C4">
      <w:pPr>
        <w:jc w:val="both"/>
        <w:rPr>
          <w:b/>
        </w:rPr>
      </w:pPr>
      <w:r>
        <w:rPr>
          <w:b/>
        </w:rPr>
        <w:t>ENSIGHTEN’S SOLUTION</w:t>
      </w:r>
    </w:p>
    <w:p w14:paraId="5DD3A8D4" w14:textId="0E1A5132" w:rsidR="000A05F0" w:rsidRPr="000A05F0" w:rsidRDefault="000A05F0" w:rsidP="006039C4">
      <w:pPr>
        <w:jc w:val="both"/>
        <w:rPr>
          <w:bCs/>
        </w:rPr>
      </w:pPr>
      <w:r w:rsidRPr="000A05F0">
        <w:rPr>
          <w:bCs/>
        </w:rPr>
        <w:t xml:space="preserve">In response to the challenge of tracking user data on websites, </w:t>
      </w:r>
      <w:proofErr w:type="spellStart"/>
      <w:r w:rsidRPr="000A05F0">
        <w:rPr>
          <w:bCs/>
        </w:rPr>
        <w:t>Manion</w:t>
      </w:r>
      <w:proofErr w:type="spellEnd"/>
      <w:r w:rsidRPr="000A05F0">
        <w:rPr>
          <w:bCs/>
        </w:rPr>
        <w:t xml:space="preserve"> and a small team of coders </w:t>
      </w:r>
      <w:r w:rsidRPr="000A05F0">
        <w:rPr>
          <w:b/>
        </w:rPr>
        <w:t>developed a simplified solution</w:t>
      </w:r>
      <w:r w:rsidRPr="000A05F0">
        <w:rPr>
          <w:bCs/>
        </w:rPr>
        <w:t xml:space="preserve">, which they tested with several </w:t>
      </w:r>
      <w:proofErr w:type="spellStart"/>
      <w:r w:rsidRPr="000A05F0">
        <w:rPr>
          <w:bCs/>
        </w:rPr>
        <w:t>Stratigent</w:t>
      </w:r>
      <w:proofErr w:type="spellEnd"/>
      <w:r w:rsidRPr="000A05F0">
        <w:rPr>
          <w:bCs/>
        </w:rPr>
        <w:t xml:space="preserve"> customers. They believed this solution was a significant breakthrough, as it </w:t>
      </w:r>
      <w:r w:rsidRPr="000A05F0">
        <w:rPr>
          <w:b/>
        </w:rPr>
        <w:t>allowed quick data tracking without compromising data quality and complexity</w:t>
      </w:r>
      <w:r w:rsidRPr="000A05F0">
        <w:rPr>
          <w:bCs/>
        </w:rPr>
        <w:t xml:space="preserve">. In late 2009, </w:t>
      </w:r>
      <w:proofErr w:type="spellStart"/>
      <w:r w:rsidRPr="000A05F0">
        <w:rPr>
          <w:bCs/>
        </w:rPr>
        <w:t>Manion</w:t>
      </w:r>
      <w:proofErr w:type="spellEnd"/>
      <w:r w:rsidRPr="000A05F0">
        <w:rPr>
          <w:bCs/>
        </w:rPr>
        <w:t xml:space="preserve"> formally established </w:t>
      </w:r>
      <w:proofErr w:type="spellStart"/>
      <w:r w:rsidRPr="000A05F0">
        <w:rPr>
          <w:b/>
        </w:rPr>
        <w:t>Ensighten</w:t>
      </w:r>
      <w:proofErr w:type="spellEnd"/>
      <w:r w:rsidRPr="000A05F0">
        <w:rPr>
          <w:bCs/>
        </w:rPr>
        <w:t xml:space="preserve"> LLC</w:t>
      </w:r>
      <w:r w:rsidR="00B56ECC">
        <w:rPr>
          <w:bCs/>
        </w:rPr>
        <w:t xml:space="preserve"> with his wife</w:t>
      </w:r>
      <w:r w:rsidRPr="000A05F0">
        <w:rPr>
          <w:bCs/>
        </w:rPr>
        <w:t xml:space="preserve"> as a separate company</w:t>
      </w:r>
      <w:r w:rsidR="00B56ECC">
        <w:rPr>
          <w:bCs/>
        </w:rPr>
        <w:t>.</w:t>
      </w:r>
      <w:r w:rsidR="00A4589F">
        <w:rPr>
          <w:bCs/>
        </w:rPr>
        <w:t xml:space="preserve"> </w:t>
      </w:r>
      <w:r w:rsidRPr="00A4589F">
        <w:rPr>
          <w:b/>
        </w:rPr>
        <w:t>Patents were filed for the core technology</w:t>
      </w:r>
      <w:r w:rsidRPr="000A05F0">
        <w:rPr>
          <w:bCs/>
        </w:rPr>
        <w:t xml:space="preserve">, and </w:t>
      </w:r>
      <w:proofErr w:type="spellStart"/>
      <w:r w:rsidRPr="000A05F0">
        <w:rPr>
          <w:bCs/>
        </w:rPr>
        <w:t>Manion</w:t>
      </w:r>
      <w:proofErr w:type="spellEnd"/>
      <w:r w:rsidRPr="000A05F0">
        <w:rPr>
          <w:bCs/>
        </w:rPr>
        <w:t xml:space="preserve"> formed a small team. He focus</w:t>
      </w:r>
      <w:r w:rsidR="00A4589F">
        <w:rPr>
          <w:bCs/>
        </w:rPr>
        <w:t xml:space="preserve">ed </w:t>
      </w:r>
      <w:r w:rsidRPr="000A05F0">
        <w:rPr>
          <w:bCs/>
        </w:rPr>
        <w:t xml:space="preserve">on </w:t>
      </w:r>
      <w:proofErr w:type="spellStart"/>
      <w:r w:rsidRPr="000A05F0">
        <w:rPr>
          <w:bCs/>
        </w:rPr>
        <w:t>Ensighten</w:t>
      </w:r>
      <w:proofErr w:type="spellEnd"/>
      <w:r w:rsidRPr="000A05F0">
        <w:rPr>
          <w:bCs/>
        </w:rPr>
        <w:t xml:space="preserve"> and moved to Silicon Valley in </w:t>
      </w:r>
      <w:r w:rsidRPr="006E3CAD">
        <w:rPr>
          <w:b/>
        </w:rPr>
        <w:t>September 2010</w:t>
      </w:r>
      <w:r w:rsidRPr="000A05F0">
        <w:rPr>
          <w:bCs/>
        </w:rPr>
        <w:t>.</w:t>
      </w:r>
    </w:p>
    <w:p w14:paraId="5FD193F2" w14:textId="5B2B65A5" w:rsidR="000A05F0" w:rsidRPr="000A05F0" w:rsidRDefault="000A05F0" w:rsidP="006039C4">
      <w:pPr>
        <w:jc w:val="both"/>
        <w:rPr>
          <w:bCs/>
        </w:rPr>
      </w:pPr>
      <w:r w:rsidRPr="000A05F0">
        <w:rPr>
          <w:bCs/>
        </w:rPr>
        <w:t xml:space="preserve">The company bootstrapped its way to building the product, keeping their efforts under wraps initially. </w:t>
      </w:r>
      <w:r w:rsidRPr="00407F6E">
        <w:rPr>
          <w:b/>
        </w:rPr>
        <w:t>They aimed to complete the product, secure customers, and grow as a company</w:t>
      </w:r>
      <w:r w:rsidRPr="000A05F0">
        <w:rPr>
          <w:bCs/>
        </w:rPr>
        <w:t xml:space="preserve">. When they began to gain traction, they moved to Silicon Valley and announced their product and </w:t>
      </w:r>
      <w:r w:rsidRPr="0065551B">
        <w:rPr>
          <w:b/>
        </w:rPr>
        <w:t xml:space="preserve">first five customers </w:t>
      </w:r>
      <w:r w:rsidRPr="000A05F0">
        <w:rPr>
          <w:bCs/>
        </w:rPr>
        <w:t xml:space="preserve">in September 2010. The venture started with around </w:t>
      </w:r>
      <w:r w:rsidRPr="0065551B">
        <w:rPr>
          <w:b/>
        </w:rPr>
        <w:t xml:space="preserve">six developers and three salespeople, with approximately $1 million in capital investment from </w:t>
      </w:r>
      <w:proofErr w:type="spellStart"/>
      <w:r w:rsidRPr="0065551B">
        <w:rPr>
          <w:b/>
        </w:rPr>
        <w:t>Manion</w:t>
      </w:r>
      <w:proofErr w:type="spellEnd"/>
      <w:r w:rsidRPr="0065551B">
        <w:rPr>
          <w:b/>
        </w:rPr>
        <w:t xml:space="preserve"> and his wife</w:t>
      </w:r>
      <w:r w:rsidRPr="000A05F0">
        <w:rPr>
          <w:bCs/>
        </w:rPr>
        <w:t>. Although they moved to Silicon Valley, they decided against raising venture capital, deeming it unnecessary at that point.</w:t>
      </w:r>
    </w:p>
    <w:p w14:paraId="69CA019E" w14:textId="2E241581" w:rsidR="000A05F0" w:rsidRPr="000620FC" w:rsidRDefault="000A05F0" w:rsidP="006039C4">
      <w:pPr>
        <w:jc w:val="both"/>
        <w:rPr>
          <w:b/>
        </w:rPr>
      </w:pPr>
      <w:proofErr w:type="spellStart"/>
      <w:r w:rsidRPr="000A05F0">
        <w:rPr>
          <w:bCs/>
        </w:rPr>
        <w:t>Ensighten's</w:t>
      </w:r>
      <w:proofErr w:type="spellEnd"/>
      <w:r w:rsidRPr="000A05F0">
        <w:rPr>
          <w:bCs/>
        </w:rPr>
        <w:t xml:space="preserve"> product was </w:t>
      </w:r>
      <w:r w:rsidRPr="00B35345">
        <w:rPr>
          <w:b/>
        </w:rPr>
        <w:t>cloud-based</w:t>
      </w:r>
      <w:r w:rsidRPr="000A05F0">
        <w:rPr>
          <w:bCs/>
        </w:rPr>
        <w:t xml:space="preserve">, relying on contracts with major server capacity providers across the globe. </w:t>
      </w:r>
      <w:r w:rsidRPr="00B35345">
        <w:rPr>
          <w:b/>
        </w:rPr>
        <w:t>The service involved billions of requests each month, with pricing based on the number of client websites or domains and their traffic volume</w:t>
      </w:r>
      <w:r w:rsidRPr="000A05F0">
        <w:rPr>
          <w:bCs/>
        </w:rPr>
        <w:t xml:space="preserve">. A typical early deal included approximately $200,000 in annual licensing fees and a $25,000 setup charge. </w:t>
      </w:r>
      <w:proofErr w:type="spellStart"/>
      <w:r w:rsidRPr="00933E69">
        <w:rPr>
          <w:b/>
        </w:rPr>
        <w:t>Ensighten</w:t>
      </w:r>
      <w:proofErr w:type="spellEnd"/>
      <w:r w:rsidRPr="00933E69">
        <w:rPr>
          <w:b/>
        </w:rPr>
        <w:t xml:space="preserve"> developed rules</w:t>
      </w:r>
      <w:r w:rsidRPr="000A05F0">
        <w:rPr>
          <w:bCs/>
        </w:rPr>
        <w:t xml:space="preserve"> to determine which tags were placed on different pages, resulting in numerous tag permutations. </w:t>
      </w:r>
      <w:r w:rsidRPr="000620FC">
        <w:rPr>
          <w:b/>
        </w:rPr>
        <w:t xml:space="preserve">Once clients started using the application, it became </w:t>
      </w:r>
      <w:r w:rsidRPr="000620FC">
        <w:rPr>
          <w:b/>
        </w:rPr>
        <w:lastRenderedPageBreak/>
        <w:t>integral to their operations, saving them months of work and enhancing their functionality.</w:t>
      </w:r>
    </w:p>
    <w:p w14:paraId="2BD7FD80" w14:textId="05ACF9BF" w:rsidR="0074657A" w:rsidRDefault="000A05F0" w:rsidP="006039C4">
      <w:pPr>
        <w:jc w:val="both"/>
        <w:rPr>
          <w:bCs/>
        </w:rPr>
      </w:pPr>
      <w:r w:rsidRPr="000A05F0">
        <w:rPr>
          <w:bCs/>
        </w:rPr>
        <w:t xml:space="preserve">However, one of the </w:t>
      </w:r>
      <w:r w:rsidRPr="00C237C3">
        <w:rPr>
          <w:b/>
        </w:rPr>
        <w:t xml:space="preserve">major challenges </w:t>
      </w:r>
      <w:proofErr w:type="spellStart"/>
      <w:r w:rsidRPr="000A05F0">
        <w:rPr>
          <w:bCs/>
        </w:rPr>
        <w:t>Ensighten</w:t>
      </w:r>
      <w:proofErr w:type="spellEnd"/>
      <w:r w:rsidRPr="000A05F0">
        <w:rPr>
          <w:bCs/>
        </w:rPr>
        <w:t xml:space="preserve"> faced was </w:t>
      </w:r>
      <w:r w:rsidRPr="001E3E69">
        <w:rPr>
          <w:b/>
        </w:rPr>
        <w:t>convincing large enterprises to trust them as a mission-critical platform in their infrastructure</w:t>
      </w:r>
      <w:r w:rsidRPr="000A05F0">
        <w:rPr>
          <w:bCs/>
        </w:rPr>
        <w:t>. Initial clients required more robust terms, including source code escrow, transition plans, and contract termination restrictions, to establish this level of trust.</w:t>
      </w:r>
    </w:p>
    <w:p w14:paraId="4668361C" w14:textId="77777777" w:rsidR="001E3E69" w:rsidRDefault="001E3E69" w:rsidP="006039C4">
      <w:pPr>
        <w:jc w:val="both"/>
        <w:rPr>
          <w:bCs/>
        </w:rPr>
      </w:pPr>
    </w:p>
    <w:p w14:paraId="469AD40E" w14:textId="31B802A8" w:rsidR="006E46F2" w:rsidRDefault="006E46F2" w:rsidP="006039C4">
      <w:pPr>
        <w:jc w:val="both"/>
        <w:rPr>
          <w:b/>
          <w:bCs/>
        </w:rPr>
      </w:pPr>
      <w:r>
        <w:rPr>
          <w:b/>
          <w:bCs/>
        </w:rPr>
        <w:t>DEVELOPING A TEMPLATE CONTRACT</w:t>
      </w:r>
    </w:p>
    <w:p w14:paraId="3BA76F23" w14:textId="41F7EFA4" w:rsidR="00B96340" w:rsidRDefault="00B96340" w:rsidP="006039C4">
      <w:pPr>
        <w:jc w:val="both"/>
      </w:pPr>
      <w:proofErr w:type="spellStart"/>
      <w:r>
        <w:t>Ensighten</w:t>
      </w:r>
      <w:proofErr w:type="spellEnd"/>
      <w:r>
        <w:t xml:space="preserve"> </w:t>
      </w:r>
      <w:r w:rsidRPr="00B96340">
        <w:rPr>
          <w:b/>
          <w:bCs/>
        </w:rPr>
        <w:t>initially used a template for software license agreements with its first clients, and these agreements helped the company understand which terms were negotiable and significant</w:t>
      </w:r>
      <w:r>
        <w:t xml:space="preserve">. In the early stages, negotiations mainly focused </w:t>
      </w:r>
      <w:r w:rsidRPr="003B53B0">
        <w:rPr>
          <w:b/>
          <w:bCs/>
        </w:rPr>
        <w:t>on business terms without much legal counsel involvement on either side</w:t>
      </w:r>
      <w:r>
        <w:t xml:space="preserve">. Some non-negotiable terms related to </w:t>
      </w:r>
      <w:proofErr w:type="spellStart"/>
      <w:r>
        <w:t>Ensighten's</w:t>
      </w:r>
      <w:proofErr w:type="spellEnd"/>
      <w:r>
        <w:t xml:space="preserve"> intellectual property and indemnification clauses that could jeopardize the business.</w:t>
      </w:r>
    </w:p>
    <w:p w14:paraId="622CF518" w14:textId="3E5E1A5D" w:rsidR="00B96340" w:rsidRDefault="00B96340" w:rsidP="006039C4">
      <w:pPr>
        <w:jc w:val="both"/>
      </w:pPr>
      <w:r>
        <w:t xml:space="preserve">However, when </w:t>
      </w:r>
      <w:proofErr w:type="spellStart"/>
      <w:r>
        <w:t>Ensighten</w:t>
      </w:r>
      <w:proofErr w:type="spellEnd"/>
      <w:r>
        <w:t xml:space="preserve"> landed a substantial deal with a major apparel company, they </w:t>
      </w:r>
      <w:r w:rsidRPr="003B53B0">
        <w:rPr>
          <w:b/>
          <w:bCs/>
        </w:rPr>
        <w:t>encountered challenges</w:t>
      </w:r>
      <w:r>
        <w:t xml:space="preserve"> </w:t>
      </w:r>
      <w:r w:rsidR="00AC0902" w:rsidRPr="00AC0902">
        <w:rPr>
          <w:bCs/>
          <w:noProof/>
        </w:rPr>
        <w:drawing>
          <wp:anchor distT="0" distB="0" distL="114300" distR="114300" simplePos="0" relativeHeight="251668480" behindDoc="1" locked="0" layoutInCell="1" allowOverlap="1" wp14:anchorId="605B31FB" wp14:editId="5B5388A4">
            <wp:simplePos x="0" y="0"/>
            <wp:positionH relativeFrom="column">
              <wp:posOffset>3435985</wp:posOffset>
            </wp:positionH>
            <wp:positionV relativeFrom="paragraph">
              <wp:posOffset>0</wp:posOffset>
            </wp:positionV>
            <wp:extent cx="3631565" cy="2598420"/>
            <wp:effectExtent l="0" t="0" r="6985" b="0"/>
            <wp:wrapTight wrapText="bothSides">
              <wp:wrapPolygon edited="0">
                <wp:start x="0" y="0"/>
                <wp:lineTo x="0" y="21378"/>
                <wp:lineTo x="21528" y="21378"/>
                <wp:lineTo x="21528" y="0"/>
                <wp:lineTo x="0" y="0"/>
              </wp:wrapPolygon>
            </wp:wrapTight>
            <wp:docPr id="111032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24302" name=""/>
                    <pic:cNvPicPr/>
                  </pic:nvPicPr>
                  <pic:blipFill>
                    <a:blip r:embed="rId6">
                      <a:extLst>
                        <a:ext uri="{28A0092B-C50C-407E-A947-70E740481C1C}">
                          <a14:useLocalDpi xmlns:a14="http://schemas.microsoft.com/office/drawing/2010/main" val="0"/>
                        </a:ext>
                      </a:extLst>
                    </a:blip>
                    <a:stretch>
                      <a:fillRect/>
                    </a:stretch>
                  </pic:blipFill>
                  <pic:spPr>
                    <a:xfrm>
                      <a:off x="0" y="0"/>
                      <a:ext cx="3631565" cy="2598420"/>
                    </a:xfrm>
                    <a:prstGeom prst="rect">
                      <a:avLst/>
                    </a:prstGeom>
                  </pic:spPr>
                </pic:pic>
              </a:graphicData>
            </a:graphic>
            <wp14:sizeRelH relativeFrom="page">
              <wp14:pctWidth>0</wp14:pctWidth>
            </wp14:sizeRelH>
            <wp14:sizeRelV relativeFrom="page">
              <wp14:pctHeight>0</wp14:pctHeight>
            </wp14:sizeRelV>
          </wp:anchor>
        </w:drawing>
      </w:r>
      <w:r>
        <w:t xml:space="preserve">with the </w:t>
      </w:r>
      <w:r w:rsidRPr="003B53B0">
        <w:rPr>
          <w:b/>
          <w:bCs/>
        </w:rPr>
        <w:t>client's contract</w:t>
      </w:r>
      <w:r>
        <w:t xml:space="preserve">. This </w:t>
      </w:r>
      <w:r w:rsidRPr="003B53B0">
        <w:rPr>
          <w:b/>
          <w:bCs/>
        </w:rPr>
        <w:t xml:space="preserve">contract was more suitable for a consultant rather than a software licensor like </w:t>
      </w:r>
      <w:proofErr w:type="spellStart"/>
      <w:r w:rsidRPr="003B53B0">
        <w:rPr>
          <w:b/>
          <w:bCs/>
        </w:rPr>
        <w:t>Ensighten</w:t>
      </w:r>
      <w:proofErr w:type="spellEnd"/>
      <w:r w:rsidRPr="003B53B0">
        <w:rPr>
          <w:b/>
          <w:bCs/>
        </w:rPr>
        <w:t>, which caused complexities</w:t>
      </w:r>
      <w:r>
        <w:t xml:space="preserve">. To address these legal challenges, </w:t>
      </w:r>
      <w:proofErr w:type="spellStart"/>
      <w:r>
        <w:t>Ensighten</w:t>
      </w:r>
      <w:proofErr w:type="spellEnd"/>
      <w:r>
        <w:t xml:space="preserve"> brought </w:t>
      </w:r>
      <w:r w:rsidRPr="003B53B0">
        <w:rPr>
          <w:b/>
          <w:bCs/>
        </w:rPr>
        <w:t>in Jim Quinn</w:t>
      </w:r>
      <w:r>
        <w:t xml:space="preserve">, an </w:t>
      </w:r>
      <w:r w:rsidRPr="003B53B0">
        <w:rPr>
          <w:b/>
          <w:bCs/>
        </w:rPr>
        <w:t>attorney specialized in intellectual property</w:t>
      </w:r>
      <w:r>
        <w:t xml:space="preserve"> issues in the technology space. Jim helped resolve the issues with the apparel company's contract.</w:t>
      </w:r>
    </w:p>
    <w:p w14:paraId="77A16827" w14:textId="6075C45C" w:rsidR="00B96340" w:rsidRDefault="00AC0902" w:rsidP="006039C4">
      <w:pPr>
        <w:jc w:val="both"/>
      </w:pPr>
      <w:r w:rsidRPr="00AC0902">
        <w:rPr>
          <w:b/>
          <w:noProof/>
          <w:sz w:val="24"/>
          <w:szCs w:val="24"/>
        </w:rPr>
        <w:drawing>
          <wp:anchor distT="0" distB="0" distL="114300" distR="114300" simplePos="0" relativeHeight="251669504" behindDoc="0" locked="0" layoutInCell="1" allowOverlap="1" wp14:anchorId="7176AE97" wp14:editId="21CFF4C0">
            <wp:simplePos x="0" y="0"/>
            <wp:positionH relativeFrom="column">
              <wp:posOffset>3467100</wp:posOffset>
            </wp:positionH>
            <wp:positionV relativeFrom="paragraph">
              <wp:posOffset>1360805</wp:posOffset>
            </wp:positionV>
            <wp:extent cx="3611245" cy="1226820"/>
            <wp:effectExtent l="0" t="0" r="8255" b="0"/>
            <wp:wrapThrough wrapText="bothSides">
              <wp:wrapPolygon edited="0">
                <wp:start x="0" y="0"/>
                <wp:lineTo x="0" y="21130"/>
                <wp:lineTo x="21535" y="21130"/>
                <wp:lineTo x="21535" y="0"/>
                <wp:lineTo x="0" y="0"/>
              </wp:wrapPolygon>
            </wp:wrapThrough>
            <wp:docPr id="6418393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9315" name="Picture 1" descr="A close-up of a docume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611245" cy="12268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96340">
        <w:t>Manion</w:t>
      </w:r>
      <w:proofErr w:type="spellEnd"/>
      <w:r w:rsidR="00B96340">
        <w:t xml:space="preserve"> learned from this experience and aimed to handle most legal aspects on his own to avoid excessive legal fees. Jim Quinn provided his expertise when needed but </w:t>
      </w:r>
      <w:r w:rsidR="00B96340" w:rsidRPr="00FF1E05">
        <w:rPr>
          <w:b/>
          <w:bCs/>
        </w:rPr>
        <w:t xml:space="preserve">had not met </w:t>
      </w:r>
      <w:proofErr w:type="spellStart"/>
      <w:r w:rsidR="00B96340" w:rsidRPr="00FF1E05">
        <w:rPr>
          <w:b/>
          <w:bCs/>
        </w:rPr>
        <w:t>Manion</w:t>
      </w:r>
      <w:proofErr w:type="spellEnd"/>
      <w:r w:rsidR="00B96340" w:rsidRPr="00FF1E05">
        <w:rPr>
          <w:b/>
          <w:bCs/>
        </w:rPr>
        <w:t xml:space="preserve"> in person</w:t>
      </w:r>
      <w:r w:rsidR="00B96340">
        <w:t xml:space="preserve">. They maintained a professional relationship where </w:t>
      </w:r>
      <w:proofErr w:type="spellStart"/>
      <w:r w:rsidR="00B96340">
        <w:t>Manion</w:t>
      </w:r>
      <w:proofErr w:type="spellEnd"/>
      <w:r w:rsidR="00B96340">
        <w:t xml:space="preserve"> sought Quinn's assistance for specific agreement sections, understanding the need to manage legal costs carefully.</w:t>
      </w:r>
    </w:p>
    <w:p w14:paraId="7D93DFA8" w14:textId="3B0120F4" w:rsidR="006E46F2" w:rsidRDefault="00496180" w:rsidP="006039C4">
      <w:pPr>
        <w:jc w:val="both"/>
      </w:pPr>
      <w:r w:rsidRPr="00496180">
        <w:rPr>
          <w:bCs/>
          <w:noProof/>
        </w:rPr>
        <w:drawing>
          <wp:anchor distT="0" distB="0" distL="114300" distR="114300" simplePos="0" relativeHeight="251671552" behindDoc="1" locked="0" layoutInCell="1" allowOverlap="1" wp14:anchorId="740C63E5" wp14:editId="5BF48F79">
            <wp:simplePos x="0" y="0"/>
            <wp:positionH relativeFrom="column">
              <wp:posOffset>3444240</wp:posOffset>
            </wp:positionH>
            <wp:positionV relativeFrom="paragraph">
              <wp:posOffset>1426210</wp:posOffset>
            </wp:positionV>
            <wp:extent cx="3688080" cy="3315970"/>
            <wp:effectExtent l="0" t="0" r="7620" b="0"/>
            <wp:wrapTight wrapText="bothSides">
              <wp:wrapPolygon edited="0">
                <wp:start x="0" y="0"/>
                <wp:lineTo x="0" y="21468"/>
                <wp:lineTo x="21533" y="21468"/>
                <wp:lineTo x="21533" y="0"/>
                <wp:lineTo x="0" y="0"/>
              </wp:wrapPolygon>
            </wp:wrapTight>
            <wp:docPr id="1889350695"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50695" name="Picture 1" descr="A close-up of a for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88080" cy="3315970"/>
                    </a:xfrm>
                    <a:prstGeom prst="rect">
                      <a:avLst/>
                    </a:prstGeom>
                  </pic:spPr>
                </pic:pic>
              </a:graphicData>
            </a:graphic>
            <wp14:sizeRelH relativeFrom="page">
              <wp14:pctWidth>0</wp14:pctWidth>
            </wp14:sizeRelH>
            <wp14:sizeRelV relativeFrom="page">
              <wp14:pctHeight>0</wp14:pctHeight>
            </wp14:sizeRelV>
          </wp:anchor>
        </w:drawing>
      </w:r>
      <w:r w:rsidR="00271F8F" w:rsidRPr="00271F8F">
        <w:rPr>
          <w:bCs/>
          <w:noProof/>
        </w:rPr>
        <w:drawing>
          <wp:anchor distT="0" distB="0" distL="114300" distR="114300" simplePos="0" relativeHeight="251670528" behindDoc="1" locked="0" layoutInCell="1" allowOverlap="1" wp14:anchorId="03F1ADC7" wp14:editId="5660DF01">
            <wp:simplePos x="0" y="0"/>
            <wp:positionH relativeFrom="page">
              <wp:posOffset>3966845</wp:posOffset>
            </wp:positionH>
            <wp:positionV relativeFrom="paragraph">
              <wp:posOffset>1083945</wp:posOffset>
            </wp:positionV>
            <wp:extent cx="3558540" cy="379730"/>
            <wp:effectExtent l="0" t="0" r="3810" b="1270"/>
            <wp:wrapTight wrapText="bothSides">
              <wp:wrapPolygon edited="0">
                <wp:start x="0" y="0"/>
                <wp:lineTo x="0" y="20589"/>
                <wp:lineTo x="21507" y="20589"/>
                <wp:lineTo x="21507" y="0"/>
                <wp:lineTo x="0" y="0"/>
              </wp:wrapPolygon>
            </wp:wrapTight>
            <wp:docPr id="161838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83448" name=""/>
                    <pic:cNvPicPr/>
                  </pic:nvPicPr>
                  <pic:blipFill>
                    <a:blip r:embed="rId9">
                      <a:extLst>
                        <a:ext uri="{28A0092B-C50C-407E-A947-70E740481C1C}">
                          <a14:useLocalDpi xmlns:a14="http://schemas.microsoft.com/office/drawing/2010/main" val="0"/>
                        </a:ext>
                      </a:extLst>
                    </a:blip>
                    <a:stretch>
                      <a:fillRect/>
                    </a:stretch>
                  </pic:blipFill>
                  <pic:spPr>
                    <a:xfrm>
                      <a:off x="0" y="0"/>
                      <a:ext cx="3558540" cy="379730"/>
                    </a:xfrm>
                    <a:prstGeom prst="rect">
                      <a:avLst/>
                    </a:prstGeom>
                  </pic:spPr>
                </pic:pic>
              </a:graphicData>
            </a:graphic>
            <wp14:sizeRelH relativeFrom="page">
              <wp14:pctWidth>0</wp14:pctWidth>
            </wp14:sizeRelH>
            <wp14:sizeRelV relativeFrom="page">
              <wp14:pctHeight>0</wp14:pctHeight>
            </wp14:sizeRelV>
          </wp:anchor>
        </w:drawing>
      </w:r>
      <w:r w:rsidR="00B96340">
        <w:t xml:space="preserve">Jim Quinn </w:t>
      </w:r>
      <w:r w:rsidR="00B96340" w:rsidRPr="00956CA0">
        <w:rPr>
          <w:b/>
          <w:bCs/>
        </w:rPr>
        <w:t>explained the changing nature of software licensing in the cloud era, where customers gained the right to access software in the cloud without having a copy of it</w:t>
      </w:r>
      <w:r w:rsidR="00B96340">
        <w:t xml:space="preserve">. Customers </w:t>
      </w:r>
      <w:r w:rsidR="00B96340" w:rsidRPr="00956CA0">
        <w:rPr>
          <w:b/>
          <w:bCs/>
        </w:rPr>
        <w:t>use a small piece of software as a connector, but the bulk of the functionality occurs in the cloud, altering traditional licensing models</w:t>
      </w:r>
      <w:r w:rsidR="00B96340">
        <w:t xml:space="preserve">. Quinn emphasized that </w:t>
      </w:r>
      <w:r w:rsidR="00B96340" w:rsidRPr="00974902">
        <w:rPr>
          <w:b/>
          <w:bCs/>
        </w:rPr>
        <w:t>understanding this shift was crucial</w:t>
      </w:r>
      <w:r w:rsidR="00B96340">
        <w:t xml:space="preserve"> for legal agreements in the cloud computing era.</w:t>
      </w:r>
    </w:p>
    <w:p w14:paraId="0EA337E3" w14:textId="647015CC" w:rsidR="00B740EB" w:rsidRDefault="00B740EB" w:rsidP="006039C4">
      <w:pPr>
        <w:jc w:val="both"/>
      </w:pPr>
    </w:p>
    <w:p w14:paraId="71931388" w14:textId="1B3A8D79" w:rsidR="00B740EB" w:rsidRDefault="005430B8" w:rsidP="006039C4">
      <w:pPr>
        <w:jc w:val="both"/>
        <w:rPr>
          <w:b/>
          <w:bCs/>
        </w:rPr>
      </w:pPr>
      <w:r>
        <w:rPr>
          <w:b/>
          <w:bCs/>
        </w:rPr>
        <w:t>GMI</w:t>
      </w:r>
    </w:p>
    <w:p w14:paraId="1968A6D7" w14:textId="6E495E13" w:rsidR="006B64B7" w:rsidRDefault="006B64B7" w:rsidP="006039C4">
      <w:pPr>
        <w:jc w:val="both"/>
      </w:pPr>
      <w:r>
        <w:lastRenderedPageBreak/>
        <w:t xml:space="preserve">GMI, a $70 billion company with global media properties, </w:t>
      </w:r>
      <w:r w:rsidRPr="001B51DD">
        <w:rPr>
          <w:b/>
          <w:bCs/>
        </w:rPr>
        <w:t>sought an extensive tracking solution</w:t>
      </w:r>
      <w:r>
        <w:t xml:space="preserve"> to monitor customer behavior on its websites</w:t>
      </w:r>
      <w:r w:rsidRPr="00F14476">
        <w:rPr>
          <w:b/>
          <w:bCs/>
        </w:rPr>
        <w:t xml:space="preserve">. </w:t>
      </w:r>
      <w:proofErr w:type="spellStart"/>
      <w:r w:rsidRPr="00F14476">
        <w:rPr>
          <w:b/>
          <w:bCs/>
        </w:rPr>
        <w:t>Ensighten</w:t>
      </w:r>
      <w:proofErr w:type="spellEnd"/>
      <w:r w:rsidRPr="00F14476">
        <w:rPr>
          <w:b/>
          <w:bCs/>
        </w:rPr>
        <w:t xml:space="preserve"> engaged in negotiations with GMI</w:t>
      </w:r>
      <w:r>
        <w:t xml:space="preserve">, which began in October 2010, and had made substantial progress on the business terms by early November. </w:t>
      </w:r>
      <w:r w:rsidRPr="00F14476">
        <w:rPr>
          <w:b/>
          <w:bCs/>
        </w:rPr>
        <w:t xml:space="preserve">However, when GMI submitted a redline version of </w:t>
      </w:r>
      <w:proofErr w:type="spellStart"/>
      <w:r w:rsidRPr="00F14476">
        <w:rPr>
          <w:b/>
          <w:bCs/>
        </w:rPr>
        <w:t>Ensighten's</w:t>
      </w:r>
      <w:proofErr w:type="spellEnd"/>
      <w:r w:rsidRPr="00F14476">
        <w:rPr>
          <w:b/>
          <w:bCs/>
        </w:rPr>
        <w:t xml:space="preserve"> standard licensing agreement with requested changes, </w:t>
      </w:r>
      <w:proofErr w:type="spellStart"/>
      <w:r w:rsidRPr="00F14476">
        <w:rPr>
          <w:b/>
          <w:bCs/>
        </w:rPr>
        <w:t>Manion</w:t>
      </w:r>
      <w:proofErr w:type="spellEnd"/>
      <w:r w:rsidRPr="00F14476">
        <w:rPr>
          <w:b/>
          <w:bCs/>
        </w:rPr>
        <w:t xml:space="preserve"> was cautious about accepting certain modifications</w:t>
      </w:r>
      <w:r>
        <w:t>.</w:t>
      </w:r>
    </w:p>
    <w:p w14:paraId="3CEE47EA" w14:textId="1C5FD13E" w:rsidR="005430B8" w:rsidRPr="006B64B7" w:rsidRDefault="006B64B7" w:rsidP="006039C4">
      <w:pPr>
        <w:jc w:val="both"/>
      </w:pPr>
      <w:r>
        <w:t xml:space="preserve">Recognizing the </w:t>
      </w:r>
      <w:r w:rsidRPr="00634CD3">
        <w:rPr>
          <w:b/>
          <w:bCs/>
        </w:rPr>
        <w:t>significance</w:t>
      </w:r>
      <w:r>
        <w:t xml:space="preserve"> of the deal, </w:t>
      </w:r>
      <w:proofErr w:type="spellStart"/>
      <w:r>
        <w:t>Manion</w:t>
      </w:r>
      <w:proofErr w:type="spellEnd"/>
      <w:r>
        <w:t xml:space="preserve"> decided to </w:t>
      </w:r>
      <w:r w:rsidRPr="00634CD3">
        <w:rPr>
          <w:b/>
          <w:bCs/>
        </w:rPr>
        <w:t>involve Jim Quinn</w:t>
      </w:r>
      <w:r>
        <w:t xml:space="preserve">, the attorney who had previously assisted </w:t>
      </w:r>
      <w:proofErr w:type="spellStart"/>
      <w:r>
        <w:t>Ensighten</w:t>
      </w:r>
      <w:proofErr w:type="spellEnd"/>
      <w:r>
        <w:t xml:space="preserve"> in legal matters. GMI was using outside counsel for negotiations since, </w:t>
      </w:r>
      <w:r w:rsidRPr="0086035D">
        <w:rPr>
          <w:b/>
          <w:bCs/>
        </w:rPr>
        <w:t>for a company of its size, a $200,000 deal did not justify diverting its general counsel and legal staff from core legal issues</w:t>
      </w:r>
      <w:r>
        <w:t xml:space="preserve">. Quinn's involvement was </w:t>
      </w:r>
      <w:r w:rsidRPr="0086035D">
        <w:rPr>
          <w:b/>
          <w:bCs/>
        </w:rPr>
        <w:t>seen as an essential step</w:t>
      </w:r>
      <w:r>
        <w:t xml:space="preserve"> to navigate the negotiations effectively. </w:t>
      </w:r>
      <w:proofErr w:type="spellStart"/>
      <w:r>
        <w:t>Manion</w:t>
      </w:r>
      <w:proofErr w:type="spellEnd"/>
      <w:r>
        <w:t xml:space="preserve"> wanted to </w:t>
      </w:r>
      <w:r w:rsidRPr="009671C2">
        <w:rPr>
          <w:b/>
          <w:bCs/>
        </w:rPr>
        <w:t xml:space="preserve">ensure that potential compromises align with </w:t>
      </w:r>
      <w:proofErr w:type="spellStart"/>
      <w:r w:rsidRPr="009671C2">
        <w:rPr>
          <w:b/>
          <w:bCs/>
        </w:rPr>
        <w:t>Ensighten's</w:t>
      </w:r>
      <w:proofErr w:type="spellEnd"/>
      <w:r w:rsidRPr="009671C2">
        <w:rPr>
          <w:b/>
          <w:bCs/>
        </w:rPr>
        <w:t xml:space="preserve"> objectives and that both parties could reach an agreement beneficial to both sides</w:t>
      </w:r>
      <w:r>
        <w:t>.</w:t>
      </w:r>
    </w:p>
    <w:p w14:paraId="7B0D175E" w14:textId="22EB0347" w:rsidR="001E3E69" w:rsidRPr="0074657A" w:rsidRDefault="00F41426" w:rsidP="006039C4">
      <w:pPr>
        <w:jc w:val="both"/>
        <w:rPr>
          <w:bCs/>
        </w:rPr>
      </w:pPr>
      <w:r w:rsidRPr="00890906">
        <w:rPr>
          <w:b/>
          <w:noProof/>
          <w:sz w:val="24"/>
          <w:szCs w:val="24"/>
        </w:rPr>
        <w:drawing>
          <wp:anchor distT="0" distB="0" distL="114300" distR="114300" simplePos="0" relativeHeight="251672576" behindDoc="1" locked="0" layoutInCell="1" allowOverlap="1" wp14:anchorId="76198B3F" wp14:editId="774F7F05">
            <wp:simplePos x="0" y="0"/>
            <wp:positionH relativeFrom="page">
              <wp:posOffset>3981450</wp:posOffset>
            </wp:positionH>
            <wp:positionV relativeFrom="paragraph">
              <wp:posOffset>7807325</wp:posOffset>
            </wp:positionV>
            <wp:extent cx="2940050" cy="1325245"/>
            <wp:effectExtent l="0" t="0" r="0" b="8255"/>
            <wp:wrapTight wrapText="bothSides">
              <wp:wrapPolygon edited="0">
                <wp:start x="0" y="0"/>
                <wp:lineTo x="0" y="21424"/>
                <wp:lineTo x="21413" y="21424"/>
                <wp:lineTo x="21413" y="0"/>
                <wp:lineTo x="0" y="0"/>
              </wp:wrapPolygon>
            </wp:wrapTight>
            <wp:docPr id="172883060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0601" name="Picture 1" descr="A close-up of a documen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40050" cy="1325245"/>
                    </a:xfrm>
                    <a:prstGeom prst="rect">
                      <a:avLst/>
                    </a:prstGeom>
                  </pic:spPr>
                </pic:pic>
              </a:graphicData>
            </a:graphic>
            <wp14:sizeRelH relativeFrom="page">
              <wp14:pctWidth>0</wp14:pctWidth>
            </wp14:sizeRelH>
            <wp14:sizeRelV relativeFrom="page">
              <wp14:pctHeight>0</wp14:pctHeight>
            </wp14:sizeRelV>
          </wp:anchor>
        </w:drawing>
      </w:r>
    </w:p>
    <w:p w14:paraId="0B956D33" w14:textId="03F42D45" w:rsidR="00F611E0" w:rsidRDefault="00F611E0" w:rsidP="006039C4">
      <w:pPr>
        <w:jc w:val="both"/>
        <w:rPr>
          <w:b/>
          <w:sz w:val="24"/>
          <w:szCs w:val="24"/>
        </w:rPr>
      </w:pPr>
    </w:p>
    <w:p w14:paraId="3227523A" w14:textId="6EAD07F8" w:rsidR="00F611E0" w:rsidRDefault="00F611E0" w:rsidP="006039C4">
      <w:pPr>
        <w:jc w:val="both"/>
        <w:rPr>
          <w:b/>
          <w:sz w:val="24"/>
          <w:szCs w:val="24"/>
        </w:rPr>
      </w:pPr>
    </w:p>
    <w:p w14:paraId="3A97C3F0" w14:textId="63A5A33F" w:rsidR="00F611E0" w:rsidRDefault="00F611E0" w:rsidP="006039C4">
      <w:pPr>
        <w:jc w:val="both"/>
        <w:rPr>
          <w:b/>
          <w:sz w:val="24"/>
          <w:szCs w:val="24"/>
        </w:rPr>
      </w:pPr>
    </w:p>
    <w:p w14:paraId="43E92679" w14:textId="7575E39C" w:rsidR="00F611E0" w:rsidRDefault="00F611E0" w:rsidP="006039C4">
      <w:pPr>
        <w:jc w:val="both"/>
        <w:rPr>
          <w:b/>
          <w:sz w:val="24"/>
          <w:szCs w:val="24"/>
        </w:rPr>
      </w:pPr>
    </w:p>
    <w:p w14:paraId="5CF65B54" w14:textId="3F08D966" w:rsidR="00F611E0" w:rsidRDefault="009D3570" w:rsidP="006039C4">
      <w:pPr>
        <w:jc w:val="both"/>
        <w:rPr>
          <w:b/>
          <w:sz w:val="24"/>
          <w:szCs w:val="24"/>
        </w:rPr>
      </w:pPr>
      <w:r w:rsidRPr="009D3570">
        <w:rPr>
          <w:b/>
          <w:noProof/>
          <w:sz w:val="24"/>
          <w:szCs w:val="24"/>
        </w:rPr>
        <w:drawing>
          <wp:anchor distT="0" distB="0" distL="114300" distR="114300" simplePos="0" relativeHeight="251677696" behindDoc="1" locked="0" layoutInCell="1" allowOverlap="1" wp14:anchorId="48F99B30" wp14:editId="17D20EE6">
            <wp:simplePos x="0" y="0"/>
            <wp:positionH relativeFrom="column">
              <wp:posOffset>3466465</wp:posOffset>
            </wp:positionH>
            <wp:positionV relativeFrom="paragraph">
              <wp:posOffset>3970020</wp:posOffset>
            </wp:positionV>
            <wp:extent cx="3739515" cy="4434840"/>
            <wp:effectExtent l="0" t="0" r="0" b="3810"/>
            <wp:wrapTight wrapText="bothSides">
              <wp:wrapPolygon edited="0">
                <wp:start x="0" y="0"/>
                <wp:lineTo x="0" y="21526"/>
                <wp:lineTo x="21457" y="21526"/>
                <wp:lineTo x="21457" y="0"/>
                <wp:lineTo x="0" y="0"/>
              </wp:wrapPolygon>
            </wp:wrapTight>
            <wp:docPr id="1025542876" name="Picture 1" descr="A documen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876" name="Picture 1" descr="A document with red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39515" cy="4434840"/>
                    </a:xfrm>
                    <a:prstGeom prst="rect">
                      <a:avLst/>
                    </a:prstGeom>
                  </pic:spPr>
                </pic:pic>
              </a:graphicData>
            </a:graphic>
            <wp14:sizeRelH relativeFrom="page">
              <wp14:pctWidth>0</wp14:pctWidth>
            </wp14:sizeRelH>
            <wp14:sizeRelV relativeFrom="page">
              <wp14:pctHeight>0</wp14:pctHeight>
            </wp14:sizeRelV>
          </wp:anchor>
        </w:drawing>
      </w:r>
      <w:r w:rsidR="008730EF" w:rsidRPr="00BD748E">
        <w:rPr>
          <w:b/>
          <w:noProof/>
          <w:sz w:val="24"/>
          <w:szCs w:val="24"/>
        </w:rPr>
        <w:drawing>
          <wp:anchor distT="0" distB="0" distL="114300" distR="114300" simplePos="0" relativeHeight="251674624" behindDoc="1" locked="0" layoutInCell="1" allowOverlap="1" wp14:anchorId="188DC2B9" wp14:editId="62C106F3">
            <wp:simplePos x="0" y="0"/>
            <wp:positionH relativeFrom="column">
              <wp:posOffset>-250190</wp:posOffset>
            </wp:positionH>
            <wp:positionV relativeFrom="paragraph">
              <wp:posOffset>2804160</wp:posOffset>
            </wp:positionV>
            <wp:extent cx="3368040" cy="1442720"/>
            <wp:effectExtent l="0" t="0" r="3810" b="5080"/>
            <wp:wrapTight wrapText="bothSides">
              <wp:wrapPolygon edited="0">
                <wp:start x="0" y="0"/>
                <wp:lineTo x="0" y="21391"/>
                <wp:lineTo x="21502" y="21391"/>
                <wp:lineTo x="21502" y="0"/>
                <wp:lineTo x="0" y="0"/>
              </wp:wrapPolygon>
            </wp:wrapTight>
            <wp:docPr id="19666677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67752" name="Picture 1" descr="A close-up of a documen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68040" cy="1442720"/>
                    </a:xfrm>
                    <a:prstGeom prst="rect">
                      <a:avLst/>
                    </a:prstGeom>
                  </pic:spPr>
                </pic:pic>
              </a:graphicData>
            </a:graphic>
            <wp14:sizeRelH relativeFrom="page">
              <wp14:pctWidth>0</wp14:pctWidth>
            </wp14:sizeRelH>
            <wp14:sizeRelV relativeFrom="page">
              <wp14:pctHeight>0</wp14:pctHeight>
            </wp14:sizeRelV>
          </wp:anchor>
        </w:drawing>
      </w:r>
      <w:r w:rsidR="008730EF" w:rsidRPr="008730EF">
        <w:rPr>
          <w:b/>
          <w:noProof/>
          <w:sz w:val="24"/>
          <w:szCs w:val="24"/>
        </w:rPr>
        <w:drawing>
          <wp:anchor distT="0" distB="0" distL="114300" distR="114300" simplePos="0" relativeHeight="251676672" behindDoc="1" locked="0" layoutInCell="1" allowOverlap="1" wp14:anchorId="6C88A3F2" wp14:editId="43E76227">
            <wp:simplePos x="0" y="0"/>
            <wp:positionH relativeFrom="column">
              <wp:posOffset>3444240</wp:posOffset>
            </wp:positionH>
            <wp:positionV relativeFrom="paragraph">
              <wp:posOffset>0</wp:posOffset>
            </wp:positionV>
            <wp:extent cx="3799840" cy="3931920"/>
            <wp:effectExtent l="0" t="0" r="0" b="0"/>
            <wp:wrapTight wrapText="bothSides">
              <wp:wrapPolygon edited="0">
                <wp:start x="0" y="0"/>
                <wp:lineTo x="0" y="21453"/>
                <wp:lineTo x="21441" y="21453"/>
                <wp:lineTo x="21441" y="0"/>
                <wp:lineTo x="0" y="0"/>
              </wp:wrapPolygon>
            </wp:wrapTight>
            <wp:docPr id="1515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788" name=""/>
                    <pic:cNvPicPr/>
                  </pic:nvPicPr>
                  <pic:blipFill>
                    <a:blip r:embed="rId13">
                      <a:extLst>
                        <a:ext uri="{28A0092B-C50C-407E-A947-70E740481C1C}">
                          <a14:useLocalDpi xmlns:a14="http://schemas.microsoft.com/office/drawing/2010/main" val="0"/>
                        </a:ext>
                      </a:extLst>
                    </a:blip>
                    <a:stretch>
                      <a:fillRect/>
                    </a:stretch>
                  </pic:blipFill>
                  <pic:spPr>
                    <a:xfrm>
                      <a:off x="0" y="0"/>
                      <a:ext cx="3799840" cy="3931920"/>
                    </a:xfrm>
                    <a:prstGeom prst="rect">
                      <a:avLst/>
                    </a:prstGeom>
                  </pic:spPr>
                </pic:pic>
              </a:graphicData>
            </a:graphic>
            <wp14:sizeRelH relativeFrom="page">
              <wp14:pctWidth>0</wp14:pctWidth>
            </wp14:sizeRelH>
            <wp14:sizeRelV relativeFrom="page">
              <wp14:pctHeight>0</wp14:pctHeight>
            </wp14:sizeRelV>
          </wp:anchor>
        </w:drawing>
      </w:r>
      <w:r w:rsidR="00F41426" w:rsidRPr="00C82457">
        <w:rPr>
          <w:b/>
          <w:noProof/>
          <w:sz w:val="24"/>
          <w:szCs w:val="24"/>
        </w:rPr>
        <w:drawing>
          <wp:anchor distT="0" distB="0" distL="114300" distR="114300" simplePos="0" relativeHeight="251673600" behindDoc="1" locked="0" layoutInCell="1" allowOverlap="1" wp14:anchorId="36769DA6" wp14:editId="0F39514D">
            <wp:simplePos x="0" y="0"/>
            <wp:positionH relativeFrom="column">
              <wp:posOffset>-304800</wp:posOffset>
            </wp:positionH>
            <wp:positionV relativeFrom="paragraph">
              <wp:posOffset>4552315</wp:posOffset>
            </wp:positionV>
            <wp:extent cx="3649345" cy="3067685"/>
            <wp:effectExtent l="0" t="0" r="8255" b="0"/>
            <wp:wrapTight wrapText="bothSides">
              <wp:wrapPolygon edited="0">
                <wp:start x="0" y="0"/>
                <wp:lineTo x="0" y="21461"/>
                <wp:lineTo x="21536" y="21461"/>
                <wp:lineTo x="21536" y="0"/>
                <wp:lineTo x="0" y="0"/>
              </wp:wrapPolygon>
            </wp:wrapTight>
            <wp:docPr id="2119635903"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35903" name="Picture 1" descr="A document with text on 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49345" cy="3067685"/>
                    </a:xfrm>
                    <a:prstGeom prst="rect">
                      <a:avLst/>
                    </a:prstGeom>
                  </pic:spPr>
                </pic:pic>
              </a:graphicData>
            </a:graphic>
            <wp14:sizeRelH relativeFrom="page">
              <wp14:pctWidth>0</wp14:pctWidth>
            </wp14:sizeRelH>
            <wp14:sizeRelV relativeFrom="page">
              <wp14:pctHeight>0</wp14:pctHeight>
            </wp14:sizeRelV>
          </wp:anchor>
        </w:drawing>
      </w:r>
      <w:r w:rsidR="00F41426" w:rsidRPr="00E706A7">
        <w:rPr>
          <w:b/>
          <w:noProof/>
          <w:sz w:val="24"/>
          <w:szCs w:val="24"/>
        </w:rPr>
        <w:drawing>
          <wp:anchor distT="0" distB="0" distL="114300" distR="114300" simplePos="0" relativeHeight="251675648" behindDoc="1" locked="0" layoutInCell="1" allowOverlap="1" wp14:anchorId="03AAE3FD" wp14:editId="2DAB3D98">
            <wp:simplePos x="0" y="0"/>
            <wp:positionH relativeFrom="margin">
              <wp:posOffset>-281305</wp:posOffset>
            </wp:positionH>
            <wp:positionV relativeFrom="paragraph">
              <wp:posOffset>7620</wp:posOffset>
            </wp:positionV>
            <wp:extent cx="3695700" cy="2491740"/>
            <wp:effectExtent l="0" t="0" r="0" b="3810"/>
            <wp:wrapTight wrapText="bothSides">
              <wp:wrapPolygon edited="0">
                <wp:start x="0" y="0"/>
                <wp:lineTo x="0" y="21468"/>
                <wp:lineTo x="21489" y="21468"/>
                <wp:lineTo x="21489" y="0"/>
                <wp:lineTo x="0" y="0"/>
              </wp:wrapPolygon>
            </wp:wrapTight>
            <wp:docPr id="117471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15371" name=""/>
                    <pic:cNvPicPr/>
                  </pic:nvPicPr>
                  <pic:blipFill>
                    <a:blip r:embed="rId15">
                      <a:extLst>
                        <a:ext uri="{28A0092B-C50C-407E-A947-70E740481C1C}">
                          <a14:useLocalDpi xmlns:a14="http://schemas.microsoft.com/office/drawing/2010/main" val="0"/>
                        </a:ext>
                      </a:extLst>
                    </a:blip>
                    <a:stretch>
                      <a:fillRect/>
                    </a:stretch>
                  </pic:blipFill>
                  <pic:spPr>
                    <a:xfrm>
                      <a:off x="0" y="0"/>
                      <a:ext cx="3695700" cy="2491740"/>
                    </a:xfrm>
                    <a:prstGeom prst="rect">
                      <a:avLst/>
                    </a:prstGeom>
                  </pic:spPr>
                </pic:pic>
              </a:graphicData>
            </a:graphic>
            <wp14:sizeRelH relativeFrom="page">
              <wp14:pctWidth>0</wp14:pctWidth>
            </wp14:sizeRelH>
            <wp14:sizeRelV relativeFrom="page">
              <wp14:pctHeight>0</wp14:pctHeight>
            </wp14:sizeRelV>
          </wp:anchor>
        </w:drawing>
      </w:r>
    </w:p>
    <w:p w14:paraId="48167CF9" w14:textId="240B7E70" w:rsidR="00BD748E" w:rsidRDefault="00BD748E" w:rsidP="006039C4">
      <w:pPr>
        <w:jc w:val="both"/>
        <w:rPr>
          <w:b/>
          <w:sz w:val="24"/>
          <w:szCs w:val="24"/>
        </w:rPr>
      </w:pPr>
    </w:p>
    <w:p w14:paraId="70885BB5" w14:textId="07A57298" w:rsidR="00BD748E" w:rsidRDefault="00BD748E" w:rsidP="006039C4">
      <w:pPr>
        <w:jc w:val="both"/>
        <w:rPr>
          <w:b/>
          <w:sz w:val="24"/>
          <w:szCs w:val="24"/>
        </w:rPr>
      </w:pPr>
    </w:p>
    <w:p w14:paraId="024621AD" w14:textId="26CE8F98" w:rsidR="00F611E0" w:rsidRDefault="00F611E0" w:rsidP="006039C4">
      <w:pPr>
        <w:jc w:val="both"/>
        <w:rPr>
          <w:b/>
          <w:sz w:val="24"/>
          <w:szCs w:val="24"/>
        </w:rPr>
      </w:pPr>
    </w:p>
    <w:p w14:paraId="62CCC522" w14:textId="39832C22" w:rsidR="00F611E0" w:rsidRDefault="00F611E0" w:rsidP="006039C4">
      <w:pPr>
        <w:jc w:val="both"/>
        <w:rPr>
          <w:b/>
          <w:sz w:val="24"/>
          <w:szCs w:val="24"/>
        </w:rPr>
      </w:pPr>
    </w:p>
    <w:p w14:paraId="5AB06770" w14:textId="019C4F73" w:rsidR="00F611E0" w:rsidRDefault="00F611E0" w:rsidP="006039C4">
      <w:pPr>
        <w:jc w:val="both"/>
        <w:rPr>
          <w:b/>
          <w:sz w:val="24"/>
          <w:szCs w:val="24"/>
        </w:rPr>
      </w:pPr>
    </w:p>
    <w:p w14:paraId="28063CFB" w14:textId="609EED1A" w:rsidR="00F611E0" w:rsidRDefault="00F611E0" w:rsidP="006039C4">
      <w:pPr>
        <w:jc w:val="both"/>
        <w:rPr>
          <w:b/>
          <w:sz w:val="24"/>
          <w:szCs w:val="24"/>
        </w:rPr>
      </w:pPr>
    </w:p>
    <w:p w14:paraId="405BA71C" w14:textId="7702BC90" w:rsidR="00F611E0" w:rsidRDefault="00F611E0" w:rsidP="006039C4">
      <w:pPr>
        <w:jc w:val="both"/>
        <w:rPr>
          <w:b/>
          <w:sz w:val="24"/>
          <w:szCs w:val="24"/>
        </w:rPr>
      </w:pPr>
    </w:p>
    <w:p w14:paraId="2C440D1A" w14:textId="17A4682D" w:rsidR="00567677" w:rsidRDefault="009102D3" w:rsidP="006039C4">
      <w:pPr>
        <w:jc w:val="both"/>
        <w:rPr>
          <w:b/>
          <w:sz w:val="24"/>
          <w:szCs w:val="24"/>
        </w:rPr>
      </w:pPr>
      <w:r w:rsidRPr="009102D3">
        <w:rPr>
          <w:b/>
          <w:noProof/>
          <w:sz w:val="24"/>
          <w:szCs w:val="24"/>
        </w:rPr>
        <w:drawing>
          <wp:anchor distT="0" distB="0" distL="114300" distR="114300" simplePos="0" relativeHeight="251681792" behindDoc="1" locked="0" layoutInCell="1" allowOverlap="1" wp14:anchorId="1952AEA6" wp14:editId="6B6241ED">
            <wp:simplePos x="0" y="0"/>
            <wp:positionH relativeFrom="column">
              <wp:posOffset>3657600</wp:posOffset>
            </wp:positionH>
            <wp:positionV relativeFrom="paragraph">
              <wp:posOffset>152400</wp:posOffset>
            </wp:positionV>
            <wp:extent cx="3538220" cy="4610100"/>
            <wp:effectExtent l="0" t="0" r="5080" b="0"/>
            <wp:wrapTight wrapText="bothSides">
              <wp:wrapPolygon edited="0">
                <wp:start x="0" y="0"/>
                <wp:lineTo x="0" y="21511"/>
                <wp:lineTo x="21515" y="21511"/>
                <wp:lineTo x="21515" y="0"/>
                <wp:lineTo x="0" y="0"/>
              </wp:wrapPolygon>
            </wp:wrapTight>
            <wp:docPr id="3981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0588" name=""/>
                    <pic:cNvPicPr/>
                  </pic:nvPicPr>
                  <pic:blipFill>
                    <a:blip r:embed="rId16">
                      <a:extLst>
                        <a:ext uri="{28A0092B-C50C-407E-A947-70E740481C1C}">
                          <a14:useLocalDpi xmlns:a14="http://schemas.microsoft.com/office/drawing/2010/main" val="0"/>
                        </a:ext>
                      </a:extLst>
                    </a:blip>
                    <a:stretch>
                      <a:fillRect/>
                    </a:stretch>
                  </pic:blipFill>
                  <pic:spPr>
                    <a:xfrm>
                      <a:off x="0" y="0"/>
                      <a:ext cx="3538220" cy="4610100"/>
                    </a:xfrm>
                    <a:prstGeom prst="rect">
                      <a:avLst/>
                    </a:prstGeom>
                  </pic:spPr>
                </pic:pic>
              </a:graphicData>
            </a:graphic>
            <wp14:sizeRelH relativeFrom="page">
              <wp14:pctWidth>0</wp14:pctWidth>
            </wp14:sizeRelH>
            <wp14:sizeRelV relativeFrom="page">
              <wp14:pctHeight>0</wp14:pctHeight>
            </wp14:sizeRelV>
          </wp:anchor>
        </w:drawing>
      </w:r>
      <w:r w:rsidR="008717B2" w:rsidRPr="00567677">
        <w:rPr>
          <w:b/>
          <w:noProof/>
          <w:sz w:val="24"/>
          <w:szCs w:val="24"/>
        </w:rPr>
        <w:drawing>
          <wp:anchor distT="0" distB="0" distL="114300" distR="114300" simplePos="0" relativeHeight="251678720" behindDoc="1" locked="0" layoutInCell="1" allowOverlap="1" wp14:anchorId="4D6F39E9" wp14:editId="1AF26A34">
            <wp:simplePos x="0" y="0"/>
            <wp:positionH relativeFrom="column">
              <wp:posOffset>-167640</wp:posOffset>
            </wp:positionH>
            <wp:positionV relativeFrom="paragraph">
              <wp:posOffset>204470</wp:posOffset>
            </wp:positionV>
            <wp:extent cx="3834130" cy="1470660"/>
            <wp:effectExtent l="0" t="0" r="0" b="0"/>
            <wp:wrapTight wrapText="bothSides">
              <wp:wrapPolygon edited="0">
                <wp:start x="0" y="0"/>
                <wp:lineTo x="0" y="21264"/>
                <wp:lineTo x="21464" y="21264"/>
                <wp:lineTo x="21464" y="0"/>
                <wp:lineTo x="0" y="0"/>
              </wp:wrapPolygon>
            </wp:wrapTight>
            <wp:docPr id="3578199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9985" name="Picture 1" descr="A close-up of a docum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34130" cy="1470660"/>
                    </a:xfrm>
                    <a:prstGeom prst="rect">
                      <a:avLst/>
                    </a:prstGeom>
                  </pic:spPr>
                </pic:pic>
              </a:graphicData>
            </a:graphic>
            <wp14:sizeRelH relativeFrom="page">
              <wp14:pctWidth>0</wp14:pctWidth>
            </wp14:sizeRelH>
            <wp14:sizeRelV relativeFrom="page">
              <wp14:pctHeight>0</wp14:pctHeight>
            </wp14:sizeRelV>
          </wp:anchor>
        </w:drawing>
      </w:r>
      <w:r w:rsidR="008717B2" w:rsidRPr="00567677">
        <w:rPr>
          <w:b/>
          <w:noProof/>
          <w:sz w:val="24"/>
          <w:szCs w:val="24"/>
        </w:rPr>
        <w:drawing>
          <wp:anchor distT="0" distB="0" distL="114300" distR="114300" simplePos="0" relativeHeight="251679744" behindDoc="1" locked="0" layoutInCell="1" allowOverlap="1" wp14:anchorId="5DD178A6" wp14:editId="52933099">
            <wp:simplePos x="0" y="0"/>
            <wp:positionH relativeFrom="column">
              <wp:posOffset>-175895</wp:posOffset>
            </wp:positionH>
            <wp:positionV relativeFrom="paragraph">
              <wp:posOffset>1857375</wp:posOffset>
            </wp:positionV>
            <wp:extent cx="3830955" cy="2606040"/>
            <wp:effectExtent l="0" t="0" r="0" b="3810"/>
            <wp:wrapTight wrapText="bothSides">
              <wp:wrapPolygon edited="0">
                <wp:start x="0" y="0"/>
                <wp:lineTo x="0" y="21474"/>
                <wp:lineTo x="21482" y="21474"/>
                <wp:lineTo x="21482" y="0"/>
                <wp:lineTo x="0" y="0"/>
              </wp:wrapPolygon>
            </wp:wrapTight>
            <wp:docPr id="60377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78378" name=""/>
                    <pic:cNvPicPr/>
                  </pic:nvPicPr>
                  <pic:blipFill>
                    <a:blip r:embed="rId18">
                      <a:extLst>
                        <a:ext uri="{28A0092B-C50C-407E-A947-70E740481C1C}">
                          <a14:useLocalDpi xmlns:a14="http://schemas.microsoft.com/office/drawing/2010/main" val="0"/>
                        </a:ext>
                      </a:extLst>
                    </a:blip>
                    <a:stretch>
                      <a:fillRect/>
                    </a:stretch>
                  </pic:blipFill>
                  <pic:spPr>
                    <a:xfrm>
                      <a:off x="0" y="0"/>
                      <a:ext cx="3830955" cy="2606040"/>
                    </a:xfrm>
                    <a:prstGeom prst="rect">
                      <a:avLst/>
                    </a:prstGeom>
                  </pic:spPr>
                </pic:pic>
              </a:graphicData>
            </a:graphic>
            <wp14:sizeRelH relativeFrom="page">
              <wp14:pctWidth>0</wp14:pctWidth>
            </wp14:sizeRelH>
            <wp14:sizeRelV relativeFrom="page">
              <wp14:pctHeight>0</wp14:pctHeight>
            </wp14:sizeRelV>
          </wp:anchor>
        </w:drawing>
      </w:r>
    </w:p>
    <w:p w14:paraId="41A6F284" w14:textId="7EBB518F" w:rsidR="00F611E0" w:rsidRDefault="009102D3" w:rsidP="006039C4">
      <w:pPr>
        <w:jc w:val="both"/>
        <w:rPr>
          <w:b/>
          <w:sz w:val="24"/>
          <w:szCs w:val="24"/>
        </w:rPr>
      </w:pPr>
      <w:r w:rsidRPr="008717B2">
        <w:rPr>
          <w:b/>
          <w:noProof/>
          <w:sz w:val="24"/>
          <w:szCs w:val="24"/>
        </w:rPr>
        <w:drawing>
          <wp:anchor distT="0" distB="0" distL="114300" distR="114300" simplePos="0" relativeHeight="251680768" behindDoc="1" locked="0" layoutInCell="1" allowOverlap="1" wp14:anchorId="00FE9A34" wp14:editId="785AC160">
            <wp:simplePos x="0" y="0"/>
            <wp:positionH relativeFrom="column">
              <wp:posOffset>-202565</wp:posOffset>
            </wp:positionH>
            <wp:positionV relativeFrom="paragraph">
              <wp:posOffset>4575810</wp:posOffset>
            </wp:positionV>
            <wp:extent cx="3941445" cy="1097280"/>
            <wp:effectExtent l="0" t="0" r="1905" b="7620"/>
            <wp:wrapTight wrapText="bothSides">
              <wp:wrapPolygon edited="0">
                <wp:start x="0" y="0"/>
                <wp:lineTo x="0" y="21375"/>
                <wp:lineTo x="21506" y="21375"/>
                <wp:lineTo x="21506" y="0"/>
                <wp:lineTo x="0" y="0"/>
              </wp:wrapPolygon>
            </wp:wrapTight>
            <wp:docPr id="60771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15402" name=""/>
                    <pic:cNvPicPr/>
                  </pic:nvPicPr>
                  <pic:blipFill>
                    <a:blip r:embed="rId19">
                      <a:extLst>
                        <a:ext uri="{28A0092B-C50C-407E-A947-70E740481C1C}">
                          <a14:useLocalDpi xmlns:a14="http://schemas.microsoft.com/office/drawing/2010/main" val="0"/>
                        </a:ext>
                      </a:extLst>
                    </a:blip>
                    <a:stretch>
                      <a:fillRect/>
                    </a:stretch>
                  </pic:blipFill>
                  <pic:spPr>
                    <a:xfrm>
                      <a:off x="0" y="0"/>
                      <a:ext cx="3941445" cy="1097280"/>
                    </a:xfrm>
                    <a:prstGeom prst="rect">
                      <a:avLst/>
                    </a:prstGeom>
                  </pic:spPr>
                </pic:pic>
              </a:graphicData>
            </a:graphic>
            <wp14:sizeRelH relativeFrom="page">
              <wp14:pctWidth>0</wp14:pctWidth>
            </wp14:sizeRelH>
            <wp14:sizeRelV relativeFrom="page">
              <wp14:pctHeight>0</wp14:pctHeight>
            </wp14:sizeRelV>
          </wp:anchor>
        </w:drawing>
      </w:r>
    </w:p>
    <w:p w14:paraId="73D88A34" w14:textId="7C8A0FB4" w:rsidR="009102D3" w:rsidRDefault="009102D3" w:rsidP="006039C4">
      <w:pPr>
        <w:jc w:val="both"/>
        <w:rPr>
          <w:b/>
          <w:sz w:val="24"/>
          <w:szCs w:val="24"/>
        </w:rPr>
      </w:pPr>
    </w:p>
    <w:p w14:paraId="4F7E70B6" w14:textId="506EB244" w:rsidR="009102D3" w:rsidRDefault="009102D3" w:rsidP="006039C4">
      <w:pPr>
        <w:jc w:val="both"/>
        <w:rPr>
          <w:b/>
          <w:sz w:val="24"/>
          <w:szCs w:val="24"/>
        </w:rPr>
      </w:pPr>
    </w:p>
    <w:p w14:paraId="40A2582F" w14:textId="48F471CA" w:rsidR="009102D3" w:rsidRDefault="009102D3" w:rsidP="006039C4">
      <w:pPr>
        <w:jc w:val="both"/>
        <w:rPr>
          <w:b/>
          <w:sz w:val="24"/>
          <w:szCs w:val="24"/>
        </w:rPr>
      </w:pPr>
    </w:p>
    <w:p w14:paraId="283228DD" w14:textId="76B2F267" w:rsidR="009102D3" w:rsidRDefault="009102D3" w:rsidP="006039C4">
      <w:pPr>
        <w:jc w:val="both"/>
        <w:rPr>
          <w:b/>
          <w:sz w:val="24"/>
          <w:szCs w:val="24"/>
        </w:rPr>
      </w:pPr>
    </w:p>
    <w:p w14:paraId="37A1754C" w14:textId="28FC75F2" w:rsidR="009102D3" w:rsidRDefault="009102D3" w:rsidP="006039C4">
      <w:pPr>
        <w:jc w:val="both"/>
        <w:rPr>
          <w:b/>
          <w:sz w:val="24"/>
          <w:szCs w:val="24"/>
        </w:rPr>
      </w:pPr>
    </w:p>
    <w:p w14:paraId="7E5F3AC2" w14:textId="77777777" w:rsidR="009102D3" w:rsidRDefault="009102D3" w:rsidP="006039C4">
      <w:pPr>
        <w:jc w:val="both"/>
        <w:rPr>
          <w:b/>
          <w:sz w:val="24"/>
          <w:szCs w:val="24"/>
        </w:rPr>
      </w:pPr>
    </w:p>
    <w:p w14:paraId="1BE3ED81" w14:textId="77777777" w:rsidR="009102D3" w:rsidRDefault="009102D3" w:rsidP="006039C4">
      <w:pPr>
        <w:jc w:val="both"/>
        <w:rPr>
          <w:b/>
          <w:sz w:val="24"/>
          <w:szCs w:val="24"/>
        </w:rPr>
      </w:pPr>
    </w:p>
    <w:p w14:paraId="37EBC07B" w14:textId="77777777" w:rsidR="009102D3" w:rsidRDefault="009102D3" w:rsidP="006039C4">
      <w:pPr>
        <w:jc w:val="both"/>
        <w:rPr>
          <w:b/>
          <w:sz w:val="24"/>
          <w:szCs w:val="24"/>
        </w:rPr>
      </w:pPr>
    </w:p>
    <w:p w14:paraId="504F7F9C" w14:textId="77777777" w:rsidR="009102D3" w:rsidRDefault="009102D3" w:rsidP="006039C4">
      <w:pPr>
        <w:jc w:val="both"/>
        <w:rPr>
          <w:b/>
          <w:sz w:val="24"/>
          <w:szCs w:val="24"/>
        </w:rPr>
      </w:pPr>
    </w:p>
    <w:p w14:paraId="5697CD55" w14:textId="77777777" w:rsidR="009102D3" w:rsidRDefault="009102D3" w:rsidP="006039C4">
      <w:pPr>
        <w:jc w:val="both"/>
        <w:rPr>
          <w:b/>
          <w:sz w:val="24"/>
          <w:szCs w:val="24"/>
        </w:rPr>
      </w:pPr>
    </w:p>
    <w:p w14:paraId="3543146E" w14:textId="1FD77773" w:rsidR="009102D3" w:rsidRDefault="009102D3" w:rsidP="006039C4">
      <w:pPr>
        <w:jc w:val="both"/>
        <w:rPr>
          <w:b/>
          <w:sz w:val="24"/>
          <w:szCs w:val="24"/>
        </w:rPr>
      </w:pPr>
    </w:p>
    <w:p w14:paraId="0F50E825" w14:textId="6E99A6E4" w:rsidR="009102D3" w:rsidRDefault="009102D3" w:rsidP="006039C4">
      <w:pPr>
        <w:jc w:val="both"/>
        <w:rPr>
          <w:b/>
          <w:sz w:val="24"/>
          <w:szCs w:val="24"/>
        </w:rPr>
      </w:pPr>
    </w:p>
    <w:p w14:paraId="000F1455" w14:textId="21674AA9" w:rsidR="009102D3" w:rsidRDefault="009102D3" w:rsidP="006039C4">
      <w:pPr>
        <w:jc w:val="both"/>
        <w:rPr>
          <w:b/>
          <w:sz w:val="24"/>
          <w:szCs w:val="24"/>
        </w:rPr>
      </w:pPr>
    </w:p>
    <w:p w14:paraId="52090A73" w14:textId="02E2BF2A" w:rsidR="009102D3" w:rsidRDefault="009102D3" w:rsidP="006039C4">
      <w:pPr>
        <w:jc w:val="both"/>
        <w:rPr>
          <w:b/>
          <w:sz w:val="24"/>
          <w:szCs w:val="24"/>
        </w:rPr>
      </w:pPr>
    </w:p>
    <w:p w14:paraId="7804160F" w14:textId="77777777" w:rsidR="009102D3" w:rsidRDefault="009102D3" w:rsidP="006039C4">
      <w:pPr>
        <w:jc w:val="both"/>
        <w:rPr>
          <w:b/>
          <w:sz w:val="24"/>
          <w:szCs w:val="24"/>
        </w:rPr>
      </w:pPr>
    </w:p>
    <w:p w14:paraId="2628B942" w14:textId="50E7C6B1" w:rsidR="00F611E0" w:rsidRDefault="00F611E0" w:rsidP="006039C4">
      <w:pPr>
        <w:jc w:val="both"/>
        <w:rPr>
          <w:b/>
          <w:sz w:val="24"/>
          <w:szCs w:val="24"/>
        </w:rPr>
      </w:pPr>
    </w:p>
    <w:p w14:paraId="5FB7B159" w14:textId="701E55AF" w:rsidR="00F611E0" w:rsidRDefault="00F611E0" w:rsidP="006039C4">
      <w:pPr>
        <w:jc w:val="both"/>
        <w:rPr>
          <w:b/>
          <w:sz w:val="24"/>
          <w:szCs w:val="24"/>
        </w:rPr>
      </w:pPr>
    </w:p>
    <w:p w14:paraId="2B362BCE" w14:textId="09D284EF" w:rsidR="00F611E0" w:rsidRDefault="00F611E0" w:rsidP="006039C4">
      <w:pPr>
        <w:jc w:val="both"/>
        <w:rPr>
          <w:b/>
          <w:sz w:val="24"/>
          <w:szCs w:val="24"/>
        </w:rPr>
      </w:pPr>
    </w:p>
    <w:p w14:paraId="7391A834" w14:textId="79C61A84" w:rsidR="00F611E0" w:rsidRDefault="00F611E0" w:rsidP="006039C4">
      <w:pPr>
        <w:jc w:val="both"/>
        <w:rPr>
          <w:b/>
          <w:sz w:val="24"/>
          <w:szCs w:val="24"/>
        </w:rPr>
      </w:pPr>
    </w:p>
    <w:p w14:paraId="24CF00C8" w14:textId="7C97D2ED" w:rsidR="00F611E0" w:rsidRDefault="00F611E0" w:rsidP="006039C4">
      <w:pPr>
        <w:jc w:val="both"/>
        <w:rPr>
          <w:b/>
          <w:sz w:val="24"/>
          <w:szCs w:val="24"/>
        </w:rPr>
      </w:pPr>
    </w:p>
    <w:p w14:paraId="0D10D2F1" w14:textId="077FFBCE" w:rsidR="00F611E0" w:rsidRDefault="00F611E0" w:rsidP="006039C4">
      <w:pPr>
        <w:jc w:val="both"/>
        <w:rPr>
          <w:b/>
          <w:sz w:val="24"/>
          <w:szCs w:val="24"/>
        </w:rPr>
      </w:pPr>
    </w:p>
    <w:p w14:paraId="7C15B536" w14:textId="77777777" w:rsidR="00783CA6" w:rsidRDefault="00783CA6" w:rsidP="006039C4">
      <w:pPr>
        <w:jc w:val="both"/>
        <w:rPr>
          <w:b/>
          <w:sz w:val="24"/>
          <w:szCs w:val="24"/>
        </w:rPr>
      </w:pPr>
    </w:p>
    <w:p w14:paraId="1230BEEF" w14:textId="77777777" w:rsidR="00783CA6" w:rsidRDefault="00783CA6" w:rsidP="006039C4">
      <w:pPr>
        <w:jc w:val="both"/>
        <w:rPr>
          <w:b/>
          <w:sz w:val="24"/>
          <w:szCs w:val="24"/>
        </w:rPr>
      </w:pPr>
    </w:p>
    <w:p w14:paraId="39427676" w14:textId="77777777" w:rsidR="00783CA6" w:rsidRDefault="00783CA6" w:rsidP="006039C4">
      <w:pPr>
        <w:jc w:val="both"/>
        <w:rPr>
          <w:b/>
          <w:sz w:val="24"/>
          <w:szCs w:val="24"/>
        </w:rPr>
      </w:pPr>
    </w:p>
    <w:p w14:paraId="5E3CF736" w14:textId="7319A100" w:rsidR="007F3DB3" w:rsidRDefault="007F3DB3" w:rsidP="006039C4">
      <w:pPr>
        <w:jc w:val="center"/>
        <w:rPr>
          <w:b/>
          <w:sz w:val="24"/>
          <w:szCs w:val="24"/>
        </w:rPr>
      </w:pPr>
      <w:r>
        <w:rPr>
          <w:b/>
          <w:sz w:val="24"/>
          <w:szCs w:val="24"/>
        </w:rPr>
        <w:t>NDA TEMPLATE</w:t>
      </w:r>
    </w:p>
    <w:p w14:paraId="35659AFB" w14:textId="4D031467" w:rsidR="0007754B" w:rsidRPr="0007754B" w:rsidRDefault="0007754B" w:rsidP="006039C4">
      <w:pPr>
        <w:jc w:val="both"/>
      </w:pPr>
      <w:r w:rsidRPr="0007754B">
        <w:t>This NDA outlines an agreement between a "Company" (the disclosing party) and a "Recipient" (the receiving party) to protect the confidentiality of a business plan and related information. It includes the following key sections:</w:t>
      </w:r>
    </w:p>
    <w:p w14:paraId="15F767E7" w14:textId="6A84C361" w:rsidR="0007754B" w:rsidRPr="0007754B" w:rsidRDefault="0007754B" w:rsidP="006039C4">
      <w:pPr>
        <w:jc w:val="both"/>
      </w:pPr>
      <w:r w:rsidRPr="0007754B">
        <w:rPr>
          <w:b/>
        </w:rPr>
        <w:t>Article I: Recitals</w:t>
      </w:r>
    </w:p>
    <w:p w14:paraId="4F59BECA" w14:textId="02485CB3" w:rsidR="0007754B" w:rsidRPr="0007754B" w:rsidRDefault="0007754B" w:rsidP="006039C4">
      <w:pPr>
        <w:jc w:val="both"/>
      </w:pPr>
      <w:r w:rsidRPr="0007754B">
        <w:t xml:space="preserve">-This section provides </w:t>
      </w:r>
      <w:r w:rsidRPr="0007754B">
        <w:rPr>
          <w:b/>
          <w:bCs/>
        </w:rPr>
        <w:t>background information</w:t>
      </w:r>
      <w:r w:rsidRPr="0007754B">
        <w:t xml:space="preserve"> about </w:t>
      </w:r>
      <w:r w:rsidRPr="0007754B">
        <w:rPr>
          <w:b/>
          <w:bCs/>
        </w:rPr>
        <w:t>the purpose of the agreement</w:t>
      </w:r>
      <w:r w:rsidRPr="0007754B">
        <w:t>. The Company wishes to share its business plan while maintaining confidentiality. Confidential Information is defined as all information, strategies, plans, trade secrets, objectives, and materials.</w:t>
      </w:r>
    </w:p>
    <w:p w14:paraId="2B7CD8D3" w14:textId="77777777" w:rsidR="0007754B" w:rsidRDefault="0007754B" w:rsidP="006039C4">
      <w:pPr>
        <w:jc w:val="both"/>
      </w:pPr>
    </w:p>
    <w:p w14:paraId="348845AD" w14:textId="098CC65E" w:rsidR="0007754B" w:rsidRPr="0007754B" w:rsidRDefault="0007754B" w:rsidP="006039C4">
      <w:pPr>
        <w:jc w:val="both"/>
        <w:rPr>
          <w:b/>
        </w:rPr>
      </w:pPr>
      <w:r w:rsidRPr="0007754B">
        <w:rPr>
          <w:b/>
        </w:rPr>
        <w:t>Article II: Recipient Obligations</w:t>
      </w:r>
    </w:p>
    <w:p w14:paraId="6AE5D80F" w14:textId="05F1B3D7" w:rsidR="0007754B" w:rsidRPr="0007754B" w:rsidRDefault="0007754B" w:rsidP="006039C4">
      <w:pPr>
        <w:jc w:val="both"/>
      </w:pPr>
      <w:r w:rsidRPr="0007754B">
        <w:t>-</w:t>
      </w:r>
      <w:r w:rsidR="00206157">
        <w:t xml:space="preserve"> </w:t>
      </w:r>
      <w:r w:rsidRPr="00563C41">
        <w:rPr>
          <w:b/>
          <w:bCs/>
        </w:rPr>
        <w:t>A.</w:t>
      </w:r>
      <w:r w:rsidRPr="0007754B">
        <w:t xml:space="preserve"> </w:t>
      </w:r>
      <w:r w:rsidRPr="0007754B">
        <w:rPr>
          <w:b/>
        </w:rPr>
        <w:t>Non-Disclosure</w:t>
      </w:r>
      <w:r w:rsidRPr="0007754B">
        <w:t xml:space="preserve">: The Recipient agrees </w:t>
      </w:r>
      <w:r w:rsidRPr="00206157">
        <w:rPr>
          <w:b/>
          <w:bCs/>
        </w:rPr>
        <w:t>not to use</w:t>
      </w:r>
      <w:r w:rsidRPr="0007754B">
        <w:t xml:space="preserve"> or disclose the Business Plan or Confidential Information for personal benefit or </w:t>
      </w:r>
      <w:r w:rsidRPr="00206157">
        <w:rPr>
          <w:b/>
          <w:bCs/>
        </w:rPr>
        <w:t>to any third party</w:t>
      </w:r>
      <w:r w:rsidRPr="0007754B">
        <w:t>. The Recipient must take steps to protect this information from disclosure.</w:t>
      </w:r>
    </w:p>
    <w:p w14:paraId="0E9EABF7" w14:textId="6F53CE1B" w:rsidR="0007754B" w:rsidRPr="0007754B" w:rsidRDefault="0007754B" w:rsidP="006039C4">
      <w:pPr>
        <w:jc w:val="both"/>
      </w:pPr>
      <w:r w:rsidRPr="0007754B">
        <w:t xml:space="preserve">- </w:t>
      </w:r>
      <w:r w:rsidRPr="007D05DB">
        <w:rPr>
          <w:b/>
          <w:bCs/>
        </w:rPr>
        <w:t>B. Disclosure:</w:t>
      </w:r>
      <w:r w:rsidRPr="0007754B">
        <w:t xml:space="preserve"> The Recipient can only disclose the Business Plan and Confidential Information to </w:t>
      </w:r>
      <w:r w:rsidRPr="00563C41">
        <w:rPr>
          <w:b/>
          <w:bCs/>
        </w:rPr>
        <w:t>individuals within their organization on a need-to-know basis</w:t>
      </w:r>
      <w:r w:rsidRPr="0007754B">
        <w:t xml:space="preserve">. All individuals privy to this information must also be bound by the </w:t>
      </w:r>
      <w:r w:rsidRPr="008D5DA9">
        <w:rPr>
          <w:b/>
          <w:bCs/>
        </w:rPr>
        <w:t>terms of this Agreement</w:t>
      </w:r>
      <w:r w:rsidRPr="0007754B">
        <w:t>.</w:t>
      </w:r>
    </w:p>
    <w:p w14:paraId="7837E796" w14:textId="756DD887" w:rsidR="0007754B" w:rsidRPr="0007754B" w:rsidRDefault="0007754B" w:rsidP="006039C4">
      <w:pPr>
        <w:jc w:val="both"/>
      </w:pPr>
      <w:r w:rsidRPr="0007754B">
        <w:t xml:space="preserve">- </w:t>
      </w:r>
      <w:r w:rsidRPr="000B234B">
        <w:rPr>
          <w:b/>
          <w:bCs/>
        </w:rPr>
        <w:t>C. Exceptions</w:t>
      </w:r>
      <w:r w:rsidRPr="0007754B">
        <w:t xml:space="preserve">: The Recipient is </w:t>
      </w:r>
      <w:r w:rsidRPr="00747983">
        <w:rPr>
          <w:b/>
          <w:bCs/>
        </w:rPr>
        <w:t>not prohibited from disclosing information that is publicly known</w:t>
      </w:r>
      <w:r w:rsidRPr="0007754B">
        <w:t>, was already in their possession before the agreement, is required by law, or has written approval from the Company.</w:t>
      </w:r>
    </w:p>
    <w:p w14:paraId="13BC62ED" w14:textId="65F9C203" w:rsidR="0007754B" w:rsidRPr="0007754B" w:rsidRDefault="0007754B" w:rsidP="006039C4">
      <w:pPr>
        <w:jc w:val="both"/>
      </w:pPr>
      <w:r w:rsidRPr="0007754B">
        <w:t xml:space="preserve">- </w:t>
      </w:r>
      <w:r w:rsidRPr="00532CDA">
        <w:rPr>
          <w:b/>
          <w:bCs/>
        </w:rPr>
        <w:t>D. Legal Obligation:</w:t>
      </w:r>
      <w:r w:rsidRPr="0007754B">
        <w:t xml:space="preserve"> If compelled by </w:t>
      </w:r>
      <w:r w:rsidRPr="002C6467">
        <w:rPr>
          <w:b/>
          <w:bCs/>
        </w:rPr>
        <w:t>legal processes, the Recipient can disclose Confidential Information</w:t>
      </w:r>
      <w:r w:rsidRPr="0007754B">
        <w:t>, provided they promptly notify the Company and take legally available steps to resist or narrow such requests.</w:t>
      </w:r>
    </w:p>
    <w:p w14:paraId="3D2BD445" w14:textId="77777777" w:rsidR="0007754B" w:rsidRPr="0007754B" w:rsidRDefault="0007754B" w:rsidP="006039C4">
      <w:pPr>
        <w:jc w:val="both"/>
      </w:pPr>
    </w:p>
    <w:p w14:paraId="557B416B" w14:textId="79A72C2E" w:rsidR="0007754B" w:rsidRPr="0007754B" w:rsidRDefault="0007754B" w:rsidP="006039C4">
      <w:pPr>
        <w:jc w:val="both"/>
      </w:pPr>
      <w:r w:rsidRPr="009C2D6C">
        <w:rPr>
          <w:b/>
          <w:bCs/>
        </w:rPr>
        <w:t>Article III: Term</w:t>
      </w:r>
    </w:p>
    <w:p w14:paraId="7489845A" w14:textId="08006F55" w:rsidR="0007754B" w:rsidRPr="0007754B" w:rsidRDefault="0007754B" w:rsidP="006039C4">
      <w:pPr>
        <w:jc w:val="both"/>
      </w:pPr>
      <w:r w:rsidRPr="0007754B">
        <w:t xml:space="preserve">- This section </w:t>
      </w:r>
      <w:r w:rsidRPr="003B0318">
        <w:rPr>
          <w:b/>
          <w:bCs/>
        </w:rPr>
        <w:t>allows the Parties to select whether the Recipient's obligations will remain in effect indefinitely or for a specified number of years</w:t>
      </w:r>
      <w:r w:rsidRPr="0007754B">
        <w:t xml:space="preserve"> </w:t>
      </w:r>
      <w:r w:rsidR="003B0318" w:rsidRPr="003B0318">
        <w:rPr>
          <w:b/>
          <w:bCs/>
        </w:rPr>
        <w:t>(or in perpetuity)</w:t>
      </w:r>
      <w:r w:rsidR="003B0318">
        <w:t xml:space="preserve"> </w:t>
      </w:r>
      <w:r w:rsidRPr="0007754B">
        <w:t>from the Effective Date.</w:t>
      </w:r>
    </w:p>
    <w:p w14:paraId="5AA772C5" w14:textId="77777777" w:rsidR="0007754B" w:rsidRPr="0007754B" w:rsidRDefault="0007754B" w:rsidP="006039C4">
      <w:pPr>
        <w:jc w:val="both"/>
      </w:pPr>
    </w:p>
    <w:p w14:paraId="26953EBB" w14:textId="77777777" w:rsidR="00E978F4" w:rsidRDefault="00E978F4" w:rsidP="006039C4">
      <w:pPr>
        <w:jc w:val="both"/>
        <w:rPr>
          <w:b/>
          <w:bCs/>
        </w:rPr>
      </w:pPr>
    </w:p>
    <w:p w14:paraId="64EAD5FE" w14:textId="072B6383" w:rsidR="0007754B" w:rsidRPr="003B0318" w:rsidRDefault="0007754B" w:rsidP="006039C4">
      <w:pPr>
        <w:jc w:val="both"/>
        <w:rPr>
          <w:b/>
          <w:bCs/>
        </w:rPr>
      </w:pPr>
      <w:r w:rsidRPr="003B0318">
        <w:rPr>
          <w:b/>
          <w:bCs/>
        </w:rPr>
        <w:t>Article IV: Return or Destruction of Confidential Information</w:t>
      </w:r>
    </w:p>
    <w:p w14:paraId="202056BB" w14:textId="77777777" w:rsidR="0007754B" w:rsidRPr="0007754B" w:rsidRDefault="0007754B" w:rsidP="006039C4">
      <w:pPr>
        <w:jc w:val="both"/>
      </w:pPr>
      <w:r w:rsidRPr="0007754B">
        <w:t xml:space="preserve">- The Recipient must </w:t>
      </w:r>
      <w:r w:rsidRPr="00DE7C44">
        <w:rPr>
          <w:b/>
          <w:bCs/>
        </w:rPr>
        <w:t>return or destroy</w:t>
      </w:r>
      <w:r w:rsidRPr="0007754B">
        <w:t xml:space="preserve"> all materials related to the Confidential Information upon termination of the Agreement or as per the Company's request.</w:t>
      </w:r>
    </w:p>
    <w:p w14:paraId="13ABF52A" w14:textId="77777777" w:rsidR="0007754B" w:rsidRPr="0007754B" w:rsidRDefault="0007754B" w:rsidP="006039C4">
      <w:pPr>
        <w:jc w:val="both"/>
      </w:pPr>
    </w:p>
    <w:p w14:paraId="46E90CB2" w14:textId="442E9ED8" w:rsidR="0007754B" w:rsidRPr="0007754B" w:rsidRDefault="0007754B" w:rsidP="006039C4">
      <w:pPr>
        <w:jc w:val="both"/>
      </w:pPr>
      <w:r w:rsidRPr="00DE7C44">
        <w:rPr>
          <w:b/>
          <w:bCs/>
        </w:rPr>
        <w:t>Article V: No Additional Agreements</w:t>
      </w:r>
    </w:p>
    <w:p w14:paraId="7598EA98" w14:textId="77777777" w:rsidR="0007754B" w:rsidRPr="0007754B" w:rsidRDefault="0007754B" w:rsidP="006039C4">
      <w:pPr>
        <w:jc w:val="both"/>
      </w:pPr>
      <w:r w:rsidRPr="0007754B">
        <w:t xml:space="preserve">- This section clarifies that </w:t>
      </w:r>
      <w:r w:rsidRPr="008015A9">
        <w:rPr>
          <w:b/>
          <w:bCs/>
        </w:rPr>
        <w:t>discussions and information exchange don't create any obligation</w:t>
      </w:r>
      <w:r w:rsidRPr="0007754B">
        <w:t xml:space="preserve"> for the Company to enter into further agreements with the Recipient or prohibit them from providing similar information to others.</w:t>
      </w:r>
    </w:p>
    <w:p w14:paraId="066CB292" w14:textId="77777777" w:rsidR="0007754B" w:rsidRPr="0007754B" w:rsidRDefault="0007754B" w:rsidP="006039C4">
      <w:pPr>
        <w:jc w:val="both"/>
      </w:pPr>
    </w:p>
    <w:p w14:paraId="130B4D81" w14:textId="55CABD28" w:rsidR="0007754B" w:rsidRPr="00DE7E10" w:rsidRDefault="0007754B" w:rsidP="006039C4">
      <w:pPr>
        <w:jc w:val="both"/>
        <w:rPr>
          <w:b/>
          <w:bCs/>
        </w:rPr>
      </w:pPr>
      <w:r w:rsidRPr="00DE7E10">
        <w:rPr>
          <w:b/>
          <w:bCs/>
        </w:rPr>
        <w:t>Article VI: Indemnify</w:t>
      </w:r>
    </w:p>
    <w:p w14:paraId="33A905C3" w14:textId="4A2E10B2" w:rsidR="0007754B" w:rsidRPr="0007754B" w:rsidRDefault="0007754B" w:rsidP="006039C4">
      <w:pPr>
        <w:jc w:val="both"/>
      </w:pPr>
      <w:r w:rsidRPr="0007754B">
        <w:t>- The Recipient agrees to indemnify</w:t>
      </w:r>
      <w:r w:rsidR="00360EA3">
        <w:t xml:space="preserve"> (compensat</w:t>
      </w:r>
      <w:r w:rsidR="00015FF8">
        <w:t>e</w:t>
      </w:r>
      <w:r w:rsidR="00360EA3">
        <w:t>)</w:t>
      </w:r>
      <w:r w:rsidRPr="0007754B">
        <w:t xml:space="preserve"> the Company against any damages or losses resulting from a breach of the Agreement.</w:t>
      </w:r>
      <w:r w:rsidR="00015FF8">
        <w:t xml:space="preserve"> Recipient understands and acknowledges that any use or disclosure regarding the Business Plan or Confidential Information could cause the Company irreparable harm, </w:t>
      </w:r>
      <w:r w:rsidR="00015FF8" w:rsidRPr="00F3740F">
        <w:rPr>
          <w:b/>
          <w:bCs/>
        </w:rPr>
        <w:t>the amount of which may be difficult to ascertain, and therefore agrees that the Company shall have the right to apply to a court of competent jurisdiction for specific performance or order restraining and enjoining any such further disclosure or breach and for such other relief as Company deems appropriate</w:t>
      </w:r>
      <w:r w:rsidR="00015FF8">
        <w:t>, in addition to the remedies otherwise available at law or in equity.</w:t>
      </w:r>
    </w:p>
    <w:p w14:paraId="764ED0A5" w14:textId="77777777" w:rsidR="0007754B" w:rsidRPr="0007754B" w:rsidRDefault="0007754B" w:rsidP="006039C4">
      <w:pPr>
        <w:jc w:val="both"/>
      </w:pPr>
    </w:p>
    <w:p w14:paraId="48A73CBB" w14:textId="7BB30CE5" w:rsidR="0007754B" w:rsidRPr="0007754B" w:rsidRDefault="0007754B" w:rsidP="006039C4">
      <w:pPr>
        <w:jc w:val="both"/>
      </w:pPr>
      <w:r w:rsidRPr="00757A4B">
        <w:rPr>
          <w:b/>
          <w:bCs/>
        </w:rPr>
        <w:t>Article VII: Successors and Assigns</w:t>
      </w:r>
    </w:p>
    <w:p w14:paraId="52D1B643" w14:textId="77777777" w:rsidR="0007754B" w:rsidRPr="0007754B" w:rsidRDefault="0007754B" w:rsidP="006039C4">
      <w:pPr>
        <w:jc w:val="both"/>
      </w:pPr>
      <w:r w:rsidRPr="0007754B">
        <w:t>- The obligations of this Agreement are binding on the representatives, assigns, and successors of the Parties. However, the Recipient's rights and obligations are not assignable.</w:t>
      </w:r>
    </w:p>
    <w:p w14:paraId="524A0A7F" w14:textId="77777777" w:rsidR="0007754B" w:rsidRPr="0007754B" w:rsidRDefault="0007754B" w:rsidP="006039C4">
      <w:pPr>
        <w:jc w:val="both"/>
      </w:pPr>
    </w:p>
    <w:p w14:paraId="7D818206" w14:textId="04D46F08" w:rsidR="0007754B" w:rsidRPr="00F06E48" w:rsidRDefault="0007754B" w:rsidP="006039C4">
      <w:pPr>
        <w:jc w:val="both"/>
        <w:rPr>
          <w:b/>
          <w:bCs/>
        </w:rPr>
      </w:pPr>
      <w:r w:rsidRPr="00F06E48">
        <w:rPr>
          <w:b/>
          <w:bCs/>
        </w:rPr>
        <w:lastRenderedPageBreak/>
        <w:t>Article VIII: Governing Law</w:t>
      </w:r>
    </w:p>
    <w:p w14:paraId="6C6622DA" w14:textId="77777777" w:rsidR="0007754B" w:rsidRPr="0007754B" w:rsidRDefault="0007754B" w:rsidP="006039C4">
      <w:pPr>
        <w:jc w:val="both"/>
      </w:pPr>
      <w:r w:rsidRPr="0007754B">
        <w:t>- The Agreement is governed by the laws of a specified state.</w:t>
      </w:r>
    </w:p>
    <w:p w14:paraId="4C0F6F3D" w14:textId="77777777" w:rsidR="00E978F4" w:rsidRDefault="00E978F4" w:rsidP="006039C4">
      <w:pPr>
        <w:jc w:val="both"/>
      </w:pPr>
    </w:p>
    <w:p w14:paraId="42EF32AF" w14:textId="77777777" w:rsidR="00E978F4" w:rsidRDefault="00E978F4" w:rsidP="006039C4">
      <w:pPr>
        <w:jc w:val="both"/>
        <w:rPr>
          <w:b/>
          <w:bCs/>
        </w:rPr>
      </w:pPr>
    </w:p>
    <w:p w14:paraId="389C7FE5" w14:textId="77777777" w:rsidR="00E978F4" w:rsidRDefault="00E978F4" w:rsidP="006039C4">
      <w:pPr>
        <w:jc w:val="both"/>
        <w:rPr>
          <w:b/>
          <w:bCs/>
        </w:rPr>
      </w:pPr>
    </w:p>
    <w:p w14:paraId="221DFA4A" w14:textId="6D783BD6" w:rsidR="0007754B" w:rsidRPr="0007754B" w:rsidRDefault="0007754B" w:rsidP="006039C4">
      <w:pPr>
        <w:jc w:val="both"/>
      </w:pPr>
      <w:r w:rsidRPr="00324E5C">
        <w:rPr>
          <w:b/>
          <w:bCs/>
        </w:rPr>
        <w:t>Article IX: Prevailing Party</w:t>
      </w:r>
    </w:p>
    <w:p w14:paraId="7317A413" w14:textId="77777777" w:rsidR="0007754B" w:rsidRPr="006F1F25" w:rsidRDefault="0007754B" w:rsidP="006039C4">
      <w:pPr>
        <w:jc w:val="both"/>
        <w:rPr>
          <w:b/>
          <w:bCs/>
        </w:rPr>
      </w:pPr>
      <w:r w:rsidRPr="0007754B">
        <w:t xml:space="preserve">- In case of a dispute, the </w:t>
      </w:r>
      <w:r w:rsidRPr="006F1F25">
        <w:rPr>
          <w:b/>
          <w:bCs/>
        </w:rPr>
        <w:t xml:space="preserve">prevailing party has the right to collect attorney fees, costs, and other legal expenses </w:t>
      </w:r>
      <w:r w:rsidRPr="00B265B9">
        <w:t>from the other party</w:t>
      </w:r>
      <w:r w:rsidRPr="006F1F25">
        <w:rPr>
          <w:b/>
          <w:bCs/>
        </w:rPr>
        <w:t>.</w:t>
      </w:r>
    </w:p>
    <w:p w14:paraId="6CFE59C5" w14:textId="77777777" w:rsidR="0007754B" w:rsidRPr="0007754B" w:rsidRDefault="0007754B" w:rsidP="006039C4">
      <w:pPr>
        <w:jc w:val="both"/>
      </w:pPr>
    </w:p>
    <w:p w14:paraId="74C6D7EB" w14:textId="15F4A1F9" w:rsidR="0007754B" w:rsidRPr="009643A1" w:rsidRDefault="0007754B" w:rsidP="006039C4">
      <w:pPr>
        <w:jc w:val="both"/>
        <w:rPr>
          <w:b/>
        </w:rPr>
      </w:pPr>
      <w:r w:rsidRPr="009643A1">
        <w:rPr>
          <w:b/>
        </w:rPr>
        <w:t>Article X: Entire Agreement</w:t>
      </w:r>
    </w:p>
    <w:p w14:paraId="0B564E3B" w14:textId="77777777" w:rsidR="0007754B" w:rsidRPr="0007754B" w:rsidRDefault="0007754B" w:rsidP="006039C4">
      <w:pPr>
        <w:jc w:val="both"/>
      </w:pPr>
      <w:r w:rsidRPr="0007754B">
        <w:t>- This Agreement supersedes all prior agreements and must be altered, amended, or modified in writing by both Parties.</w:t>
      </w:r>
    </w:p>
    <w:p w14:paraId="0903EAA7" w14:textId="77777777" w:rsidR="0007754B" w:rsidRPr="0007754B" w:rsidRDefault="0007754B" w:rsidP="006039C4">
      <w:pPr>
        <w:jc w:val="both"/>
      </w:pPr>
    </w:p>
    <w:p w14:paraId="764DCB80" w14:textId="2D1AC3CA" w:rsidR="0007754B" w:rsidRPr="0007754B" w:rsidRDefault="0007754B" w:rsidP="006039C4">
      <w:pPr>
        <w:jc w:val="both"/>
      </w:pPr>
      <w:r w:rsidRPr="00206D1B">
        <w:rPr>
          <w:b/>
          <w:bCs/>
        </w:rPr>
        <w:t>Article XI: Validity</w:t>
      </w:r>
    </w:p>
    <w:p w14:paraId="2184EE9B" w14:textId="77777777" w:rsidR="0007754B" w:rsidRPr="0007754B" w:rsidRDefault="0007754B" w:rsidP="006039C4">
      <w:pPr>
        <w:jc w:val="both"/>
      </w:pPr>
      <w:r w:rsidRPr="0007754B">
        <w:t xml:space="preserve">- If any provision is </w:t>
      </w:r>
      <w:r w:rsidRPr="00B82A70">
        <w:rPr>
          <w:b/>
          <w:bCs/>
        </w:rPr>
        <w:t>deemed unenforceable by a court, it will be interpreted to preserve</w:t>
      </w:r>
      <w:r w:rsidRPr="0007754B">
        <w:t xml:space="preserve"> its intent.</w:t>
      </w:r>
    </w:p>
    <w:p w14:paraId="03C26297" w14:textId="77777777" w:rsidR="0007754B" w:rsidRPr="0007754B" w:rsidRDefault="0007754B" w:rsidP="006039C4">
      <w:pPr>
        <w:jc w:val="both"/>
      </w:pPr>
    </w:p>
    <w:p w14:paraId="534CE9C2" w14:textId="67377FDA" w:rsidR="0007754B" w:rsidRPr="00D2104A" w:rsidRDefault="0007754B" w:rsidP="006039C4">
      <w:pPr>
        <w:jc w:val="both"/>
        <w:rPr>
          <w:b/>
          <w:bCs/>
        </w:rPr>
      </w:pPr>
      <w:r w:rsidRPr="00D2104A">
        <w:rPr>
          <w:b/>
          <w:bCs/>
        </w:rPr>
        <w:t>Article XII: Notices</w:t>
      </w:r>
    </w:p>
    <w:p w14:paraId="48B0AC70" w14:textId="77777777" w:rsidR="0007754B" w:rsidRPr="0007754B" w:rsidRDefault="0007754B" w:rsidP="006039C4">
      <w:pPr>
        <w:jc w:val="both"/>
      </w:pPr>
      <w:r w:rsidRPr="0007754B">
        <w:t>- The section outlines how notices should be provided and includes spaces for the Parties' addresses.</w:t>
      </w:r>
    </w:p>
    <w:p w14:paraId="3CD43348" w14:textId="77777777" w:rsidR="0007754B" w:rsidRPr="0007754B" w:rsidRDefault="0007754B" w:rsidP="006039C4">
      <w:pPr>
        <w:jc w:val="both"/>
      </w:pPr>
    </w:p>
    <w:p w14:paraId="547E4810" w14:textId="33C02EE5" w:rsidR="007F3DB3" w:rsidRPr="0007754B" w:rsidRDefault="0007754B" w:rsidP="006039C4">
      <w:pPr>
        <w:jc w:val="both"/>
      </w:pPr>
      <w:r w:rsidRPr="0007754B">
        <w:t xml:space="preserve">The Agreement ends with a </w:t>
      </w:r>
      <w:r w:rsidRPr="009B5620">
        <w:rPr>
          <w:b/>
          <w:bCs/>
        </w:rPr>
        <w:t>signature section</w:t>
      </w:r>
      <w:r w:rsidRPr="0007754B">
        <w:t xml:space="preserve"> for both the Company and the Recipient, </w:t>
      </w:r>
      <w:r w:rsidRPr="009B5620">
        <w:rPr>
          <w:b/>
          <w:bCs/>
        </w:rPr>
        <w:t>including signature, date, printed name, and title</w:t>
      </w:r>
      <w:r w:rsidRPr="0007754B">
        <w:t xml:space="preserve"> for each party.</w:t>
      </w:r>
    </w:p>
    <w:p w14:paraId="52054A8A" w14:textId="77777777" w:rsidR="001552D5" w:rsidRDefault="001552D5" w:rsidP="006039C4">
      <w:pPr>
        <w:jc w:val="both"/>
        <w:rPr>
          <w:bCs/>
        </w:rPr>
      </w:pPr>
    </w:p>
    <w:p w14:paraId="73980E1C" w14:textId="77777777" w:rsidR="001552D5" w:rsidRDefault="001552D5" w:rsidP="006039C4">
      <w:pPr>
        <w:jc w:val="both"/>
        <w:rPr>
          <w:bCs/>
        </w:rPr>
      </w:pPr>
    </w:p>
    <w:p w14:paraId="7348EA96" w14:textId="77777777" w:rsidR="001552D5" w:rsidRDefault="001552D5" w:rsidP="006039C4">
      <w:pPr>
        <w:jc w:val="both"/>
        <w:rPr>
          <w:bCs/>
        </w:rPr>
      </w:pPr>
    </w:p>
    <w:p w14:paraId="28D8399E" w14:textId="77777777" w:rsidR="001552D5" w:rsidRDefault="001552D5" w:rsidP="006039C4">
      <w:pPr>
        <w:jc w:val="both"/>
        <w:rPr>
          <w:bCs/>
        </w:rPr>
      </w:pPr>
    </w:p>
    <w:p w14:paraId="1DC8E723" w14:textId="77777777" w:rsidR="001552D5" w:rsidRDefault="001552D5" w:rsidP="006039C4">
      <w:pPr>
        <w:jc w:val="both"/>
        <w:rPr>
          <w:bCs/>
        </w:rPr>
      </w:pPr>
    </w:p>
    <w:p w14:paraId="2B0F387B" w14:textId="77777777" w:rsidR="001552D5" w:rsidRDefault="001552D5" w:rsidP="006039C4">
      <w:pPr>
        <w:jc w:val="both"/>
        <w:rPr>
          <w:bCs/>
        </w:rPr>
      </w:pPr>
    </w:p>
    <w:p w14:paraId="28BC5691" w14:textId="77777777" w:rsidR="001552D5" w:rsidRDefault="001552D5" w:rsidP="006039C4">
      <w:pPr>
        <w:jc w:val="both"/>
        <w:rPr>
          <w:bCs/>
        </w:rPr>
      </w:pPr>
    </w:p>
    <w:p w14:paraId="6201B39C" w14:textId="77777777" w:rsidR="00BA7A85" w:rsidRPr="001A7DA4" w:rsidRDefault="00BA7A85" w:rsidP="006039C4">
      <w:pPr>
        <w:jc w:val="both"/>
        <w:rPr>
          <w:bCs/>
        </w:rPr>
      </w:pPr>
    </w:p>
    <w:p w14:paraId="1AC98460" w14:textId="5A261744" w:rsidR="00C42DD5" w:rsidRPr="00F8212B" w:rsidRDefault="00C42DD5" w:rsidP="006039C4">
      <w:pPr>
        <w:jc w:val="both"/>
        <w:rPr>
          <w:bCs/>
        </w:rPr>
      </w:pPr>
    </w:p>
    <w:sectPr w:rsidR="00C42DD5" w:rsidRPr="00F8212B" w:rsidSect="000B5158">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A0F38"/>
    <w:multiLevelType w:val="hybridMultilevel"/>
    <w:tmpl w:val="8EC8F450"/>
    <w:lvl w:ilvl="0" w:tplc="0A768F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34829"/>
    <w:multiLevelType w:val="hybridMultilevel"/>
    <w:tmpl w:val="B40CE090"/>
    <w:lvl w:ilvl="0" w:tplc="688C56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4D7D27"/>
    <w:multiLevelType w:val="hybridMultilevel"/>
    <w:tmpl w:val="1F4C1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296095"/>
    <w:multiLevelType w:val="hybridMultilevel"/>
    <w:tmpl w:val="62561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D91F98"/>
    <w:multiLevelType w:val="hybridMultilevel"/>
    <w:tmpl w:val="6540A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734E64"/>
    <w:multiLevelType w:val="hybridMultilevel"/>
    <w:tmpl w:val="3C142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A6C23"/>
    <w:multiLevelType w:val="hybridMultilevel"/>
    <w:tmpl w:val="AD4A6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60129D"/>
    <w:multiLevelType w:val="hybridMultilevel"/>
    <w:tmpl w:val="2F9E1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A642F5"/>
    <w:multiLevelType w:val="hybridMultilevel"/>
    <w:tmpl w:val="F982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110526"/>
    <w:multiLevelType w:val="hybridMultilevel"/>
    <w:tmpl w:val="BD167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CC5ED6"/>
    <w:multiLevelType w:val="hybridMultilevel"/>
    <w:tmpl w:val="D70A4F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AEA5824"/>
    <w:multiLevelType w:val="hybridMultilevel"/>
    <w:tmpl w:val="2E1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EF2F81"/>
    <w:multiLevelType w:val="hybridMultilevel"/>
    <w:tmpl w:val="6E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F94B95"/>
    <w:multiLevelType w:val="hybridMultilevel"/>
    <w:tmpl w:val="CB669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30134B"/>
    <w:multiLevelType w:val="hybridMultilevel"/>
    <w:tmpl w:val="182A4386"/>
    <w:lvl w:ilvl="0" w:tplc="EF2609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4"/>
  </w:num>
  <w:num w:numId="3">
    <w:abstractNumId w:val="1"/>
  </w:num>
  <w:num w:numId="4">
    <w:abstractNumId w:val="2"/>
  </w:num>
  <w:num w:numId="5">
    <w:abstractNumId w:val="0"/>
  </w:num>
  <w:num w:numId="6">
    <w:abstractNumId w:val="10"/>
  </w:num>
  <w:num w:numId="7">
    <w:abstractNumId w:val="11"/>
  </w:num>
  <w:num w:numId="8">
    <w:abstractNumId w:val="3"/>
  </w:num>
  <w:num w:numId="9">
    <w:abstractNumId w:val="6"/>
  </w:num>
  <w:num w:numId="10">
    <w:abstractNumId w:val="12"/>
  </w:num>
  <w:num w:numId="11">
    <w:abstractNumId w:val="8"/>
  </w:num>
  <w:num w:numId="12">
    <w:abstractNumId w:val="5"/>
  </w:num>
  <w:num w:numId="13">
    <w:abstractNumId w:val="9"/>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5291"/>
    <w:rsid w:val="000128BC"/>
    <w:rsid w:val="00015FF8"/>
    <w:rsid w:val="00032D31"/>
    <w:rsid w:val="00042BBE"/>
    <w:rsid w:val="00050225"/>
    <w:rsid w:val="0005496D"/>
    <w:rsid w:val="00056C79"/>
    <w:rsid w:val="000620FC"/>
    <w:rsid w:val="00070A1F"/>
    <w:rsid w:val="0007754B"/>
    <w:rsid w:val="0008017F"/>
    <w:rsid w:val="00083FCD"/>
    <w:rsid w:val="00087381"/>
    <w:rsid w:val="00087F97"/>
    <w:rsid w:val="000A0160"/>
    <w:rsid w:val="000A05F0"/>
    <w:rsid w:val="000B033C"/>
    <w:rsid w:val="000B234B"/>
    <w:rsid w:val="000B4003"/>
    <w:rsid w:val="000B5158"/>
    <w:rsid w:val="000B5A3C"/>
    <w:rsid w:val="000C4340"/>
    <w:rsid w:val="000C478A"/>
    <w:rsid w:val="000D38D8"/>
    <w:rsid w:val="000F0478"/>
    <w:rsid w:val="000F0B92"/>
    <w:rsid w:val="00146CC3"/>
    <w:rsid w:val="001552D5"/>
    <w:rsid w:val="001558BB"/>
    <w:rsid w:val="001559E5"/>
    <w:rsid w:val="00163A80"/>
    <w:rsid w:val="001815BC"/>
    <w:rsid w:val="00196128"/>
    <w:rsid w:val="001A6BD5"/>
    <w:rsid w:val="001A7DA4"/>
    <w:rsid w:val="001B51DD"/>
    <w:rsid w:val="001E3E69"/>
    <w:rsid w:val="001E7A86"/>
    <w:rsid w:val="001F5DA7"/>
    <w:rsid w:val="001F6071"/>
    <w:rsid w:val="002037BF"/>
    <w:rsid w:val="00205291"/>
    <w:rsid w:val="00206157"/>
    <w:rsid w:val="00206D1B"/>
    <w:rsid w:val="002126B1"/>
    <w:rsid w:val="00234691"/>
    <w:rsid w:val="0024751B"/>
    <w:rsid w:val="00256913"/>
    <w:rsid w:val="00271F8F"/>
    <w:rsid w:val="0027542F"/>
    <w:rsid w:val="00283326"/>
    <w:rsid w:val="00286DAA"/>
    <w:rsid w:val="002A7849"/>
    <w:rsid w:val="002C6467"/>
    <w:rsid w:val="002D22DF"/>
    <w:rsid w:val="002E25C3"/>
    <w:rsid w:val="002E6A47"/>
    <w:rsid w:val="00300206"/>
    <w:rsid w:val="00306F3D"/>
    <w:rsid w:val="00315750"/>
    <w:rsid w:val="00324E5C"/>
    <w:rsid w:val="0034252C"/>
    <w:rsid w:val="00356BC2"/>
    <w:rsid w:val="00357B23"/>
    <w:rsid w:val="00360EA3"/>
    <w:rsid w:val="00361846"/>
    <w:rsid w:val="0036492C"/>
    <w:rsid w:val="003674AA"/>
    <w:rsid w:val="00382ABF"/>
    <w:rsid w:val="0039731C"/>
    <w:rsid w:val="003A6ACD"/>
    <w:rsid w:val="003B0318"/>
    <w:rsid w:val="003B0B28"/>
    <w:rsid w:val="003B53B0"/>
    <w:rsid w:val="003B5B5D"/>
    <w:rsid w:val="003C2B18"/>
    <w:rsid w:val="003D0197"/>
    <w:rsid w:val="0040411A"/>
    <w:rsid w:val="00407F6E"/>
    <w:rsid w:val="00412210"/>
    <w:rsid w:val="00416BB4"/>
    <w:rsid w:val="00416CD2"/>
    <w:rsid w:val="00451F61"/>
    <w:rsid w:val="0047134A"/>
    <w:rsid w:val="00476BBB"/>
    <w:rsid w:val="00482F46"/>
    <w:rsid w:val="00491D01"/>
    <w:rsid w:val="00491D88"/>
    <w:rsid w:val="004929DD"/>
    <w:rsid w:val="00496180"/>
    <w:rsid w:val="004C6EF8"/>
    <w:rsid w:val="004D29DF"/>
    <w:rsid w:val="004D6934"/>
    <w:rsid w:val="004E7909"/>
    <w:rsid w:val="00512198"/>
    <w:rsid w:val="00513932"/>
    <w:rsid w:val="0051417F"/>
    <w:rsid w:val="00532A5B"/>
    <w:rsid w:val="00532CDA"/>
    <w:rsid w:val="00533847"/>
    <w:rsid w:val="00533E11"/>
    <w:rsid w:val="005362BB"/>
    <w:rsid w:val="005430B8"/>
    <w:rsid w:val="00552359"/>
    <w:rsid w:val="00563C41"/>
    <w:rsid w:val="00567677"/>
    <w:rsid w:val="00586F88"/>
    <w:rsid w:val="0059102C"/>
    <w:rsid w:val="005B63B1"/>
    <w:rsid w:val="005C13F4"/>
    <w:rsid w:val="005E2E98"/>
    <w:rsid w:val="005F5DB3"/>
    <w:rsid w:val="006039C4"/>
    <w:rsid w:val="00634CD3"/>
    <w:rsid w:val="00642253"/>
    <w:rsid w:val="006528E5"/>
    <w:rsid w:val="0065551B"/>
    <w:rsid w:val="006824BC"/>
    <w:rsid w:val="00690C87"/>
    <w:rsid w:val="006A2294"/>
    <w:rsid w:val="006B604E"/>
    <w:rsid w:val="006B64B7"/>
    <w:rsid w:val="006D4D25"/>
    <w:rsid w:val="006E3CAD"/>
    <w:rsid w:val="006E46F2"/>
    <w:rsid w:val="006F1F25"/>
    <w:rsid w:val="006F35DE"/>
    <w:rsid w:val="00705BD1"/>
    <w:rsid w:val="00717124"/>
    <w:rsid w:val="00727576"/>
    <w:rsid w:val="00730397"/>
    <w:rsid w:val="00734A37"/>
    <w:rsid w:val="00741E97"/>
    <w:rsid w:val="0074657A"/>
    <w:rsid w:val="00747983"/>
    <w:rsid w:val="00752E00"/>
    <w:rsid w:val="00757A4B"/>
    <w:rsid w:val="00774EA0"/>
    <w:rsid w:val="00780A82"/>
    <w:rsid w:val="00783945"/>
    <w:rsid w:val="00783CA6"/>
    <w:rsid w:val="00791EDF"/>
    <w:rsid w:val="007923F0"/>
    <w:rsid w:val="007B1D1E"/>
    <w:rsid w:val="007B7EFB"/>
    <w:rsid w:val="007C73C5"/>
    <w:rsid w:val="007D05DB"/>
    <w:rsid w:val="007D369F"/>
    <w:rsid w:val="007F2239"/>
    <w:rsid w:val="007F342F"/>
    <w:rsid w:val="007F3DB3"/>
    <w:rsid w:val="008015A9"/>
    <w:rsid w:val="0082172A"/>
    <w:rsid w:val="008310D8"/>
    <w:rsid w:val="008323C4"/>
    <w:rsid w:val="00851000"/>
    <w:rsid w:val="00851A95"/>
    <w:rsid w:val="0086035D"/>
    <w:rsid w:val="008717B2"/>
    <w:rsid w:val="008730EF"/>
    <w:rsid w:val="00886094"/>
    <w:rsid w:val="00890906"/>
    <w:rsid w:val="00896E5E"/>
    <w:rsid w:val="008A1818"/>
    <w:rsid w:val="008A276B"/>
    <w:rsid w:val="008A3C6C"/>
    <w:rsid w:val="008B1F73"/>
    <w:rsid w:val="008C69CB"/>
    <w:rsid w:val="008D5DA9"/>
    <w:rsid w:val="008F234C"/>
    <w:rsid w:val="008F3E7E"/>
    <w:rsid w:val="008F5014"/>
    <w:rsid w:val="009102D3"/>
    <w:rsid w:val="00911861"/>
    <w:rsid w:val="0091197A"/>
    <w:rsid w:val="00917CF4"/>
    <w:rsid w:val="0092091C"/>
    <w:rsid w:val="009233BA"/>
    <w:rsid w:val="00933155"/>
    <w:rsid w:val="00933E69"/>
    <w:rsid w:val="009367D7"/>
    <w:rsid w:val="0094439E"/>
    <w:rsid w:val="00956CA0"/>
    <w:rsid w:val="009643A1"/>
    <w:rsid w:val="009671C2"/>
    <w:rsid w:val="009739CD"/>
    <w:rsid w:val="00974902"/>
    <w:rsid w:val="00981411"/>
    <w:rsid w:val="009855A5"/>
    <w:rsid w:val="00990013"/>
    <w:rsid w:val="009A2FDE"/>
    <w:rsid w:val="009A54EB"/>
    <w:rsid w:val="009B5620"/>
    <w:rsid w:val="009C2D6C"/>
    <w:rsid w:val="009D3570"/>
    <w:rsid w:val="009E672F"/>
    <w:rsid w:val="00A2547C"/>
    <w:rsid w:val="00A42ED9"/>
    <w:rsid w:val="00A43AAC"/>
    <w:rsid w:val="00A4589F"/>
    <w:rsid w:val="00A4703C"/>
    <w:rsid w:val="00A534A9"/>
    <w:rsid w:val="00A637AA"/>
    <w:rsid w:val="00A7009F"/>
    <w:rsid w:val="00A762FC"/>
    <w:rsid w:val="00AB129C"/>
    <w:rsid w:val="00AB29A2"/>
    <w:rsid w:val="00AB4106"/>
    <w:rsid w:val="00AB7D44"/>
    <w:rsid w:val="00AC010A"/>
    <w:rsid w:val="00AC0902"/>
    <w:rsid w:val="00AC0B55"/>
    <w:rsid w:val="00AD106D"/>
    <w:rsid w:val="00AD6718"/>
    <w:rsid w:val="00AF2F5D"/>
    <w:rsid w:val="00B031B3"/>
    <w:rsid w:val="00B13A5F"/>
    <w:rsid w:val="00B1714C"/>
    <w:rsid w:val="00B2112E"/>
    <w:rsid w:val="00B21A30"/>
    <w:rsid w:val="00B265B9"/>
    <w:rsid w:val="00B35345"/>
    <w:rsid w:val="00B37BEB"/>
    <w:rsid w:val="00B45EA8"/>
    <w:rsid w:val="00B465B3"/>
    <w:rsid w:val="00B50661"/>
    <w:rsid w:val="00B510FE"/>
    <w:rsid w:val="00B56ECC"/>
    <w:rsid w:val="00B740EB"/>
    <w:rsid w:val="00B80DBC"/>
    <w:rsid w:val="00B82A70"/>
    <w:rsid w:val="00B82B17"/>
    <w:rsid w:val="00B8450A"/>
    <w:rsid w:val="00B86961"/>
    <w:rsid w:val="00B96340"/>
    <w:rsid w:val="00BA04B3"/>
    <w:rsid w:val="00BA7A85"/>
    <w:rsid w:val="00BA7E68"/>
    <w:rsid w:val="00BB50AC"/>
    <w:rsid w:val="00BD615C"/>
    <w:rsid w:val="00BD748E"/>
    <w:rsid w:val="00BE2CCA"/>
    <w:rsid w:val="00BE5D99"/>
    <w:rsid w:val="00C02862"/>
    <w:rsid w:val="00C06A0F"/>
    <w:rsid w:val="00C237C3"/>
    <w:rsid w:val="00C23CA8"/>
    <w:rsid w:val="00C240B1"/>
    <w:rsid w:val="00C346F6"/>
    <w:rsid w:val="00C42DD5"/>
    <w:rsid w:val="00C46C6A"/>
    <w:rsid w:val="00C60E88"/>
    <w:rsid w:val="00C82457"/>
    <w:rsid w:val="00C8729C"/>
    <w:rsid w:val="00C904B3"/>
    <w:rsid w:val="00C92C92"/>
    <w:rsid w:val="00CA6739"/>
    <w:rsid w:val="00CC0CAA"/>
    <w:rsid w:val="00CC7B65"/>
    <w:rsid w:val="00CD1482"/>
    <w:rsid w:val="00CE2112"/>
    <w:rsid w:val="00CE5F76"/>
    <w:rsid w:val="00CE6506"/>
    <w:rsid w:val="00CE7071"/>
    <w:rsid w:val="00D042E2"/>
    <w:rsid w:val="00D13C83"/>
    <w:rsid w:val="00D2104A"/>
    <w:rsid w:val="00D26E64"/>
    <w:rsid w:val="00D34D3F"/>
    <w:rsid w:val="00D54952"/>
    <w:rsid w:val="00D65696"/>
    <w:rsid w:val="00D80597"/>
    <w:rsid w:val="00D81CA2"/>
    <w:rsid w:val="00D87DC3"/>
    <w:rsid w:val="00D93F29"/>
    <w:rsid w:val="00DA6C6A"/>
    <w:rsid w:val="00DA7C50"/>
    <w:rsid w:val="00DD2F4A"/>
    <w:rsid w:val="00DE7C44"/>
    <w:rsid w:val="00DE7E10"/>
    <w:rsid w:val="00E04ECF"/>
    <w:rsid w:val="00E12340"/>
    <w:rsid w:val="00E23099"/>
    <w:rsid w:val="00E2324E"/>
    <w:rsid w:val="00E370A3"/>
    <w:rsid w:val="00E442E7"/>
    <w:rsid w:val="00E706A7"/>
    <w:rsid w:val="00E7100A"/>
    <w:rsid w:val="00E72F4E"/>
    <w:rsid w:val="00E83858"/>
    <w:rsid w:val="00E9754F"/>
    <w:rsid w:val="00E978F4"/>
    <w:rsid w:val="00EA7684"/>
    <w:rsid w:val="00EB062D"/>
    <w:rsid w:val="00EB3045"/>
    <w:rsid w:val="00EC70E0"/>
    <w:rsid w:val="00ED6198"/>
    <w:rsid w:val="00ED7B38"/>
    <w:rsid w:val="00EE2D4E"/>
    <w:rsid w:val="00EE5CFA"/>
    <w:rsid w:val="00EF3942"/>
    <w:rsid w:val="00F06E48"/>
    <w:rsid w:val="00F14476"/>
    <w:rsid w:val="00F231CF"/>
    <w:rsid w:val="00F314BA"/>
    <w:rsid w:val="00F330FE"/>
    <w:rsid w:val="00F348D2"/>
    <w:rsid w:val="00F3740F"/>
    <w:rsid w:val="00F41426"/>
    <w:rsid w:val="00F440DE"/>
    <w:rsid w:val="00F540AF"/>
    <w:rsid w:val="00F611E0"/>
    <w:rsid w:val="00F8212B"/>
    <w:rsid w:val="00F86757"/>
    <w:rsid w:val="00FA53D1"/>
    <w:rsid w:val="00FA5AA4"/>
    <w:rsid w:val="00FD77E9"/>
    <w:rsid w:val="00FE0487"/>
    <w:rsid w:val="00FF1E05"/>
    <w:rsid w:val="00FF2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84223"/>
  <w15:chartTrackingRefBased/>
  <w15:docId w15:val="{947D6891-9008-4727-8C4F-49B7133F4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3F2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2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444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1796</TotalTime>
  <Pages>11</Pages>
  <Words>4711</Words>
  <Characters>26855</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Rayyan Mohammad Minhaj</dc:creator>
  <cp:keywords/>
  <dc:description/>
  <cp:lastModifiedBy>basilkhang0709@gmail.com</cp:lastModifiedBy>
  <cp:revision>587</cp:revision>
  <dcterms:created xsi:type="dcterms:W3CDTF">2023-11-01T12:54:00Z</dcterms:created>
  <dcterms:modified xsi:type="dcterms:W3CDTF">2023-11-06T17:02:00Z</dcterms:modified>
</cp:coreProperties>
</file>